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5B" w:rsidRDefault="00EC2B5B" w:rsidP="00EC2B5B">
      <w:pPr>
        <w:rPr>
          <w:b/>
          <w:bCs/>
          <w:sz w:val="28"/>
          <w:szCs w:val="28"/>
          <w:lang w:val="en-US"/>
        </w:rPr>
      </w:pPr>
    </w:p>
    <w:p w:rsidR="00EC2B5B" w:rsidRPr="001007C9" w:rsidRDefault="00EC2B5B" w:rsidP="00EC2B5B">
      <w:pPr>
        <w:rPr>
          <w:b/>
          <w:u w:val="single"/>
          <w:lang w:val="en-US"/>
        </w:rPr>
      </w:pPr>
      <w:r>
        <w:rPr>
          <w:b/>
          <w:u w:val="single"/>
          <w:lang w:val="bg-BG"/>
        </w:rPr>
        <w:t xml:space="preserve">ПРЕДЛОЖЕНИЕ – </w:t>
      </w:r>
      <w:r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II</w:t>
      </w:r>
      <w:bookmarkStart w:id="0" w:name="_GoBack"/>
      <w:bookmarkEnd w:id="0"/>
      <w:r>
        <w:rPr>
          <w:b/>
          <w:u w:val="single"/>
          <w:lang w:val="en-US"/>
        </w:rPr>
        <w:t>:</w:t>
      </w:r>
    </w:p>
    <w:p w:rsidR="00495676" w:rsidRPr="00EC2B5B" w:rsidRDefault="00495676" w:rsidP="00EC2B5B">
      <w:pPr>
        <w:shd w:val="clear" w:color="auto" w:fill="FFFF00"/>
        <w:rPr>
          <w:b/>
          <w:bCs/>
          <w:sz w:val="28"/>
          <w:szCs w:val="28"/>
          <w:lang w:val="en-US"/>
        </w:rPr>
      </w:pPr>
      <w:r w:rsidRPr="00EC2B5B">
        <w:rPr>
          <w:b/>
          <w:bCs/>
          <w:sz w:val="28"/>
          <w:szCs w:val="28"/>
          <w:lang w:val="bg-BG"/>
        </w:rPr>
        <w:t>По Наредба №8 за сечите в горите</w:t>
      </w:r>
    </w:p>
    <w:p w:rsidR="00495676" w:rsidRDefault="00495676" w:rsidP="00696A12">
      <w:pPr>
        <w:pStyle w:val="ListParagraph"/>
        <w:ind w:left="1080"/>
        <w:rPr>
          <w:i/>
          <w:iCs/>
          <w:sz w:val="28"/>
          <w:szCs w:val="28"/>
          <w:lang w:val="bg-BG"/>
        </w:rPr>
      </w:pPr>
    </w:p>
    <w:p w:rsidR="00495676" w:rsidRPr="00A53E40" w:rsidRDefault="00495676" w:rsidP="00696A12">
      <w:pPr>
        <w:pStyle w:val="ListParagraph"/>
        <w:ind w:left="1080"/>
        <w:rPr>
          <w:lang w:val="bg-BG"/>
        </w:rPr>
      </w:pPr>
    </w:p>
    <w:p w:rsidR="00495676" w:rsidRDefault="00495676" w:rsidP="00A53E40">
      <w:pPr>
        <w:ind w:firstLine="720"/>
        <w:rPr>
          <w:lang w:val="bg-BG"/>
        </w:rPr>
      </w:pPr>
      <w:r w:rsidRPr="00037172">
        <w:rPr>
          <w:b/>
          <w:bCs/>
          <w:lang w:val="bg-BG"/>
        </w:rPr>
        <w:t xml:space="preserve">Принципно </w:t>
      </w:r>
      <w:r w:rsidRPr="00037172">
        <w:rPr>
          <w:b/>
          <w:bCs/>
          <w:u w:val="single"/>
          <w:lang w:val="bg-BG"/>
        </w:rPr>
        <w:t>не сме съгласни с изключително рестриктивните промени</w:t>
      </w:r>
      <w:r w:rsidRPr="00037172">
        <w:rPr>
          <w:b/>
          <w:bCs/>
          <w:lang w:val="bg-BG"/>
        </w:rPr>
        <w:t>, които нямат лесовъдски аргументи, а са продиктувани единствено от конюнктурни съображения, и в голяма</w:t>
      </w:r>
      <w:r>
        <w:rPr>
          <w:b/>
          <w:bCs/>
          <w:lang w:val="bg-BG"/>
        </w:rPr>
        <w:t>та си част</w:t>
      </w:r>
      <w:r w:rsidR="00CF169E">
        <w:rPr>
          <w:b/>
          <w:bCs/>
          <w:lang w:val="bg-BG"/>
        </w:rPr>
        <w:t xml:space="preserve"> </w:t>
      </w:r>
      <w:r w:rsidRPr="00037172">
        <w:rPr>
          <w:b/>
          <w:bCs/>
          <w:u w:val="single"/>
          <w:lang w:val="bg-BG"/>
        </w:rPr>
        <w:t>обиждат лесовъдската колегия</w:t>
      </w:r>
      <w:r w:rsidRPr="00A53E40">
        <w:rPr>
          <w:lang w:val="bg-BG"/>
        </w:rPr>
        <w:t>!</w:t>
      </w:r>
    </w:p>
    <w:p w:rsidR="00CF169E" w:rsidRDefault="00CF169E" w:rsidP="00A53E40">
      <w:pPr>
        <w:ind w:firstLine="720"/>
        <w:rPr>
          <w:lang w:val="bg-BG"/>
        </w:rPr>
      </w:pPr>
    </w:p>
    <w:p w:rsidR="00CF169E" w:rsidRPr="00CF169E" w:rsidRDefault="00CF169E" w:rsidP="00A53E40">
      <w:pPr>
        <w:ind w:firstLine="720"/>
        <w:rPr>
          <w:b/>
          <w:u w:val="single"/>
          <w:lang w:val="bg-BG"/>
        </w:rPr>
      </w:pPr>
      <w:r w:rsidRPr="00CF169E">
        <w:rPr>
          <w:b/>
          <w:u w:val="single"/>
          <w:lang w:val="bg-BG"/>
        </w:rPr>
        <w:t>Още, защото</w:t>
      </w:r>
      <w:r w:rsidRPr="00CF169E">
        <w:rPr>
          <w:b/>
        </w:rPr>
        <w:t xml:space="preserve"> </w:t>
      </w:r>
      <w:proofErr w:type="spellStart"/>
      <w:r w:rsidRPr="00CF169E">
        <w:rPr>
          <w:b/>
          <w:u w:val="single"/>
        </w:rPr>
        <w:t>Предложените</w:t>
      </w:r>
      <w:proofErr w:type="spellEnd"/>
      <w:r w:rsidRPr="00CF169E">
        <w:rPr>
          <w:b/>
          <w:u w:val="single"/>
        </w:rPr>
        <w:t xml:space="preserve"> </w:t>
      </w:r>
      <w:proofErr w:type="spellStart"/>
      <w:r w:rsidRPr="00CF169E">
        <w:rPr>
          <w:b/>
          <w:u w:val="single"/>
        </w:rPr>
        <w:t>промени</w:t>
      </w:r>
      <w:proofErr w:type="spellEnd"/>
      <w:r w:rsidRPr="00CF169E">
        <w:rPr>
          <w:b/>
          <w:u w:val="single"/>
          <w:lang w:val="bg-BG"/>
        </w:rPr>
        <w:t xml:space="preserve">: </w:t>
      </w:r>
    </w:p>
    <w:p w:rsidR="00CF169E" w:rsidRPr="00CF169E" w:rsidRDefault="00CF169E" w:rsidP="00CF169E">
      <w:pPr>
        <w:pStyle w:val="ListParagraph"/>
        <w:numPr>
          <w:ilvl w:val="0"/>
          <w:numId w:val="17"/>
        </w:numPr>
        <w:spacing w:before="120"/>
        <w:ind w:left="792"/>
        <w:contextualSpacing/>
        <w:jc w:val="both"/>
        <w:rPr>
          <w:b/>
        </w:rPr>
      </w:pPr>
      <w:proofErr w:type="spellStart"/>
      <w:proofErr w:type="gramStart"/>
      <w:r w:rsidRPr="00CF169E">
        <w:rPr>
          <w:b/>
          <w:i/>
        </w:rPr>
        <w:t>обезсмислят</w:t>
      </w:r>
      <w:proofErr w:type="spellEnd"/>
      <w:proofErr w:type="gramEnd"/>
      <w:r w:rsidRPr="00CF169E">
        <w:rPr>
          <w:b/>
          <w:i/>
        </w:rPr>
        <w:t xml:space="preserve"> </w:t>
      </w:r>
      <w:proofErr w:type="spellStart"/>
      <w:r w:rsidRPr="00CF169E">
        <w:rPr>
          <w:b/>
          <w:i/>
        </w:rPr>
        <w:t>въвеждането</w:t>
      </w:r>
      <w:proofErr w:type="spellEnd"/>
      <w:r w:rsidRPr="00CF169E">
        <w:rPr>
          <w:b/>
          <w:i/>
        </w:rPr>
        <w:t xml:space="preserve"> </w:t>
      </w:r>
      <w:proofErr w:type="spellStart"/>
      <w:r w:rsidRPr="00CF169E">
        <w:rPr>
          <w:b/>
          <w:i/>
        </w:rPr>
        <w:t>на</w:t>
      </w:r>
      <w:proofErr w:type="spellEnd"/>
      <w:r w:rsidRPr="00CF169E">
        <w:rPr>
          <w:b/>
          <w:i/>
        </w:rPr>
        <w:t xml:space="preserve"> </w:t>
      </w:r>
      <w:proofErr w:type="spellStart"/>
      <w:r w:rsidRPr="00CF169E">
        <w:rPr>
          <w:b/>
          <w:i/>
        </w:rPr>
        <w:t>съвременни</w:t>
      </w:r>
      <w:proofErr w:type="spellEnd"/>
      <w:r w:rsidRPr="00CF169E">
        <w:rPr>
          <w:b/>
          <w:i/>
        </w:rPr>
        <w:t xml:space="preserve"> </w:t>
      </w:r>
      <w:proofErr w:type="spellStart"/>
      <w:r w:rsidRPr="00CF169E">
        <w:rPr>
          <w:b/>
          <w:i/>
        </w:rPr>
        <w:t>модерни</w:t>
      </w:r>
      <w:proofErr w:type="spellEnd"/>
      <w:r w:rsidRPr="00CF169E">
        <w:rPr>
          <w:b/>
          <w:i/>
        </w:rPr>
        <w:t xml:space="preserve"> </w:t>
      </w:r>
      <w:proofErr w:type="spellStart"/>
      <w:r w:rsidRPr="00CF169E">
        <w:rPr>
          <w:b/>
          <w:i/>
        </w:rPr>
        <w:t>технологии</w:t>
      </w:r>
      <w:proofErr w:type="spellEnd"/>
      <w:r w:rsidRPr="00CF169E">
        <w:rPr>
          <w:b/>
          <w:i/>
        </w:rPr>
        <w:t xml:space="preserve"> и </w:t>
      </w:r>
      <w:proofErr w:type="spellStart"/>
      <w:r w:rsidRPr="00CF169E">
        <w:rPr>
          <w:b/>
          <w:i/>
        </w:rPr>
        <w:t>техники</w:t>
      </w:r>
      <w:proofErr w:type="spellEnd"/>
      <w:r w:rsidRPr="00CF169E">
        <w:rPr>
          <w:b/>
          <w:i/>
        </w:rPr>
        <w:t xml:space="preserve"> в </w:t>
      </w:r>
      <w:proofErr w:type="spellStart"/>
      <w:r w:rsidRPr="00CF169E">
        <w:rPr>
          <w:b/>
          <w:i/>
        </w:rPr>
        <w:t>дърводобив</w:t>
      </w:r>
      <w:proofErr w:type="spellEnd"/>
      <w:r w:rsidRPr="00CF169E">
        <w:rPr>
          <w:b/>
          <w:i/>
          <w:lang w:val="bg-BG"/>
        </w:rPr>
        <w:t>а</w:t>
      </w:r>
      <w:r w:rsidRPr="00CF169E">
        <w:rPr>
          <w:b/>
          <w:lang w:val="bg-BG"/>
        </w:rPr>
        <w:t xml:space="preserve"> </w:t>
      </w:r>
      <w:r w:rsidRPr="00CF169E">
        <w:rPr>
          <w:b/>
        </w:rPr>
        <w:t xml:space="preserve"> </w:t>
      </w:r>
      <w:r w:rsidRPr="00CF169E">
        <w:rPr>
          <w:b/>
          <w:lang w:val="bg-BG"/>
        </w:rPr>
        <w:t>(</w:t>
      </w:r>
      <w:proofErr w:type="spellStart"/>
      <w:r w:rsidRPr="00CF169E">
        <w:rPr>
          <w:b/>
        </w:rPr>
        <w:t>само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технологичните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просеки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са</w:t>
      </w:r>
      <w:proofErr w:type="spellEnd"/>
      <w:r w:rsidRPr="00CF169E">
        <w:rPr>
          <w:b/>
        </w:rPr>
        <w:t xml:space="preserve"> в </w:t>
      </w:r>
      <w:proofErr w:type="spellStart"/>
      <w:r w:rsidRPr="00CF169E">
        <w:rPr>
          <w:b/>
        </w:rPr>
        <w:t>размер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10 – 15% </w:t>
      </w:r>
      <w:proofErr w:type="spellStart"/>
      <w:r w:rsidRPr="00CF169E">
        <w:rPr>
          <w:b/>
        </w:rPr>
        <w:t>от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запаса</w:t>
      </w:r>
      <w:proofErr w:type="spellEnd"/>
      <w:r w:rsidRPr="00CF169E">
        <w:rPr>
          <w:b/>
        </w:rPr>
        <w:t>).</w:t>
      </w:r>
    </w:p>
    <w:p w:rsidR="00CF169E" w:rsidRPr="00CF169E" w:rsidRDefault="00CF169E" w:rsidP="00CF169E">
      <w:pPr>
        <w:pStyle w:val="ListParagraph"/>
        <w:spacing w:before="120"/>
        <w:ind w:left="792"/>
        <w:contextualSpacing/>
        <w:jc w:val="both"/>
        <w:rPr>
          <w:b/>
        </w:rPr>
      </w:pPr>
    </w:p>
    <w:p w:rsidR="00CF169E" w:rsidRPr="00CF169E" w:rsidRDefault="00CF169E" w:rsidP="00CF169E">
      <w:pPr>
        <w:pStyle w:val="ListParagraph"/>
        <w:numPr>
          <w:ilvl w:val="0"/>
          <w:numId w:val="17"/>
        </w:numPr>
        <w:spacing w:before="120"/>
        <w:ind w:left="792"/>
        <w:contextualSpacing/>
        <w:jc w:val="both"/>
        <w:rPr>
          <w:b/>
        </w:rPr>
      </w:pPr>
      <w:proofErr w:type="spellStart"/>
      <w:proofErr w:type="gramStart"/>
      <w:r w:rsidRPr="00CF169E">
        <w:rPr>
          <w:b/>
        </w:rPr>
        <w:t>водят</w:t>
      </w:r>
      <w:proofErr w:type="spellEnd"/>
      <w:proofErr w:type="gram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до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примитивен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дърводобив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значително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по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високо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цена</w:t>
      </w:r>
      <w:proofErr w:type="spellEnd"/>
      <w:r w:rsidRPr="00CF169E">
        <w:rPr>
          <w:b/>
        </w:rPr>
        <w:t xml:space="preserve"> и </w:t>
      </w:r>
      <w:proofErr w:type="spellStart"/>
      <w:r w:rsidRPr="00CF169E">
        <w:rPr>
          <w:b/>
        </w:rPr>
        <w:t>увеличаване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повредите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върху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оставащия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дървосто</w:t>
      </w:r>
      <w:proofErr w:type="spellEnd"/>
      <w:r w:rsidRPr="00CF169E">
        <w:rPr>
          <w:b/>
          <w:lang w:val="bg-BG"/>
        </w:rPr>
        <w:t>й и</w:t>
      </w:r>
      <w:r w:rsidRPr="00CF169E">
        <w:rPr>
          <w:b/>
        </w:rPr>
        <w:t xml:space="preserve"> </w:t>
      </w:r>
      <w:proofErr w:type="spellStart"/>
      <w:r w:rsidRPr="00CF169E">
        <w:rPr>
          <w:b/>
        </w:rPr>
        <w:t>почвата</w:t>
      </w:r>
      <w:proofErr w:type="spellEnd"/>
      <w:r w:rsidRPr="00CF169E">
        <w:rPr>
          <w:b/>
          <w:lang w:val="bg-BG"/>
        </w:rPr>
        <w:t>,</w:t>
      </w:r>
      <w:r w:rsidRPr="00CF169E">
        <w:rPr>
          <w:b/>
        </w:rPr>
        <w:t xml:space="preserve"> </w:t>
      </w:r>
      <w:proofErr w:type="spellStart"/>
      <w:r w:rsidRPr="00CF169E">
        <w:rPr>
          <w:b/>
        </w:rPr>
        <w:t>разходите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за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ремонт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пътища</w:t>
      </w:r>
      <w:proofErr w:type="spellEnd"/>
      <w:r w:rsidRPr="00CF169E">
        <w:rPr>
          <w:b/>
        </w:rPr>
        <w:t xml:space="preserve"> и </w:t>
      </w:r>
      <w:proofErr w:type="spellStart"/>
      <w:r w:rsidRPr="00CF169E">
        <w:rPr>
          <w:b/>
        </w:rPr>
        <w:t>осигуряване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достъп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до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насажденията</w:t>
      </w:r>
      <w:proofErr w:type="spellEnd"/>
      <w:r w:rsidRPr="00CF169E">
        <w:rPr>
          <w:b/>
        </w:rPr>
        <w:t>.</w:t>
      </w:r>
    </w:p>
    <w:p w:rsidR="00CF169E" w:rsidRPr="00CF169E" w:rsidRDefault="00CF169E" w:rsidP="00CF169E">
      <w:pPr>
        <w:pStyle w:val="ListParagraph"/>
        <w:rPr>
          <w:b/>
        </w:rPr>
      </w:pPr>
    </w:p>
    <w:p w:rsidR="00CF169E" w:rsidRPr="00CF169E" w:rsidRDefault="00CF169E" w:rsidP="00CF169E">
      <w:pPr>
        <w:pStyle w:val="ListParagraph"/>
        <w:numPr>
          <w:ilvl w:val="0"/>
          <w:numId w:val="17"/>
        </w:numPr>
        <w:spacing w:before="120"/>
        <w:ind w:left="792"/>
        <w:contextualSpacing/>
        <w:jc w:val="both"/>
        <w:rPr>
          <w:b/>
          <w:lang w:val="en-US"/>
        </w:rPr>
      </w:pPr>
      <w:proofErr w:type="spellStart"/>
      <w:proofErr w:type="gramStart"/>
      <w:r w:rsidRPr="00CF169E">
        <w:rPr>
          <w:b/>
        </w:rPr>
        <w:t>ще</w:t>
      </w:r>
      <w:proofErr w:type="spellEnd"/>
      <w:proofErr w:type="gram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доведат</w:t>
      </w:r>
      <w:proofErr w:type="spellEnd"/>
      <w:r w:rsidRPr="00CF169E">
        <w:rPr>
          <w:b/>
        </w:rPr>
        <w:t xml:space="preserve"> и </w:t>
      </w:r>
      <w:proofErr w:type="spellStart"/>
      <w:r w:rsidRPr="00CF169E">
        <w:rPr>
          <w:b/>
        </w:rPr>
        <w:t>до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влошаване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сортиментната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структура</w:t>
      </w:r>
      <w:proofErr w:type="spellEnd"/>
      <w:r w:rsidRPr="00CF169E">
        <w:rPr>
          <w:b/>
        </w:rPr>
        <w:t xml:space="preserve"> и </w:t>
      </w:r>
      <w:proofErr w:type="spellStart"/>
      <w:r w:rsidRPr="00CF169E">
        <w:rPr>
          <w:b/>
        </w:rPr>
        <w:t>увеличаване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цената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добиваната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дървесина</w:t>
      </w:r>
      <w:proofErr w:type="spellEnd"/>
      <w:r w:rsidRPr="00CF169E">
        <w:rPr>
          <w:b/>
        </w:rPr>
        <w:t xml:space="preserve">, </w:t>
      </w:r>
      <w:proofErr w:type="spellStart"/>
      <w:r w:rsidRPr="00CF169E">
        <w:rPr>
          <w:b/>
        </w:rPr>
        <w:t>дефицит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едра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строителна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дървесина</w:t>
      </w:r>
      <w:proofErr w:type="spellEnd"/>
      <w:r w:rsidRPr="00CF169E">
        <w:rPr>
          <w:b/>
        </w:rPr>
        <w:t xml:space="preserve"> и </w:t>
      </w:r>
      <w:proofErr w:type="spellStart"/>
      <w:r w:rsidRPr="00CF169E">
        <w:rPr>
          <w:b/>
        </w:rPr>
        <w:t>закриване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предприятия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за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неината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преработка</w:t>
      </w:r>
      <w:proofErr w:type="spellEnd"/>
      <w:r w:rsidR="00777661">
        <w:rPr>
          <w:b/>
          <w:lang w:val="bg-BG"/>
        </w:rPr>
        <w:t>.</w:t>
      </w:r>
    </w:p>
    <w:p w:rsidR="00CF169E" w:rsidRPr="00CF169E" w:rsidRDefault="00CF169E" w:rsidP="00CF169E">
      <w:pPr>
        <w:pStyle w:val="ListParagraph"/>
        <w:rPr>
          <w:b/>
          <w:lang w:val="en-US"/>
        </w:rPr>
      </w:pPr>
    </w:p>
    <w:p w:rsidR="00CF169E" w:rsidRPr="00CF169E" w:rsidRDefault="00CF169E" w:rsidP="00CF169E">
      <w:pPr>
        <w:pStyle w:val="ListParagraph"/>
        <w:numPr>
          <w:ilvl w:val="0"/>
          <w:numId w:val="17"/>
        </w:numPr>
        <w:spacing w:before="120"/>
        <w:ind w:left="792"/>
        <w:contextualSpacing/>
        <w:jc w:val="both"/>
        <w:rPr>
          <w:b/>
        </w:rPr>
      </w:pPr>
      <w:proofErr w:type="gramStart"/>
      <w:r w:rsidRPr="00CF169E">
        <w:rPr>
          <w:b/>
        </w:rPr>
        <w:t>в</w:t>
      </w:r>
      <w:proofErr w:type="gram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новосъздадените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защитни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гори</w:t>
      </w:r>
      <w:proofErr w:type="spellEnd"/>
      <w:r w:rsidRPr="00CF169E">
        <w:rPr>
          <w:b/>
        </w:rPr>
        <w:t xml:space="preserve">, </w:t>
      </w:r>
      <w:proofErr w:type="spellStart"/>
      <w:r w:rsidRPr="00CF169E">
        <w:rPr>
          <w:b/>
        </w:rPr>
        <w:t>няма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да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защитят</w:t>
      </w:r>
      <w:proofErr w:type="spellEnd"/>
      <w:r w:rsidRPr="00CF169E">
        <w:rPr>
          <w:b/>
        </w:rPr>
        <w:t xml:space="preserve"> а </w:t>
      </w:r>
      <w:proofErr w:type="spellStart"/>
      <w:r w:rsidRPr="00CF169E">
        <w:rPr>
          <w:b/>
        </w:rPr>
        <w:t>ще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причинят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повреди</w:t>
      </w:r>
      <w:proofErr w:type="spellEnd"/>
      <w:r w:rsidRPr="00CF169E">
        <w:rPr>
          <w:b/>
        </w:rPr>
        <w:t xml:space="preserve"> в </w:t>
      </w:r>
      <w:proofErr w:type="spellStart"/>
      <w:r w:rsidRPr="00CF169E">
        <w:rPr>
          <w:b/>
        </w:rPr>
        <w:t>инфраструктурата</w:t>
      </w:r>
      <w:proofErr w:type="spellEnd"/>
      <w:r w:rsidRPr="00CF169E">
        <w:rPr>
          <w:b/>
        </w:rPr>
        <w:t xml:space="preserve"> и </w:t>
      </w:r>
      <w:proofErr w:type="spellStart"/>
      <w:r w:rsidRPr="00CF169E">
        <w:rPr>
          <w:b/>
        </w:rPr>
        <w:t>икономиката</w:t>
      </w:r>
      <w:proofErr w:type="spellEnd"/>
      <w:r w:rsidRPr="00CF169E">
        <w:rPr>
          <w:b/>
        </w:rPr>
        <w:t xml:space="preserve">, </w:t>
      </w:r>
      <w:proofErr w:type="spellStart"/>
      <w:r w:rsidRPr="00CF169E">
        <w:rPr>
          <w:b/>
        </w:rPr>
        <w:t>пример</w:t>
      </w:r>
      <w:proofErr w:type="spellEnd"/>
      <w:r w:rsidRPr="00CF169E">
        <w:rPr>
          <w:b/>
        </w:rPr>
        <w:t xml:space="preserve"> </w:t>
      </w:r>
      <w:r>
        <w:rPr>
          <w:b/>
          <w:lang w:val="bg-BG"/>
        </w:rPr>
        <w:t>з</w:t>
      </w:r>
      <w:r w:rsidRPr="00CF169E">
        <w:rPr>
          <w:b/>
        </w:rPr>
        <w:t xml:space="preserve">а </w:t>
      </w:r>
      <w:proofErr w:type="spellStart"/>
      <w:r w:rsidRPr="00CF169E">
        <w:rPr>
          <w:b/>
        </w:rPr>
        <w:t>това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са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последните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снеговалежи</w:t>
      </w:r>
      <w:proofErr w:type="spellEnd"/>
      <w:r w:rsidRPr="00CF169E">
        <w:rPr>
          <w:b/>
        </w:rPr>
        <w:t xml:space="preserve"> и </w:t>
      </w:r>
      <w:proofErr w:type="spellStart"/>
      <w:r w:rsidRPr="00CF169E">
        <w:rPr>
          <w:b/>
        </w:rPr>
        <w:t>бедствената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обстановка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по</w:t>
      </w:r>
      <w:proofErr w:type="spellEnd"/>
      <w:r w:rsidRPr="00CF169E">
        <w:rPr>
          <w:b/>
        </w:rPr>
        <w:t xml:space="preserve"> </w:t>
      </w:r>
      <w:proofErr w:type="spellStart"/>
      <w:r w:rsidRPr="00CF169E">
        <w:rPr>
          <w:b/>
        </w:rPr>
        <w:t>пътищата</w:t>
      </w:r>
      <w:proofErr w:type="spellEnd"/>
      <w:r w:rsidRPr="00CF169E">
        <w:rPr>
          <w:b/>
        </w:rPr>
        <w:t xml:space="preserve"> и </w:t>
      </w:r>
      <w:proofErr w:type="spellStart"/>
      <w:r w:rsidRPr="00CF169E">
        <w:rPr>
          <w:b/>
        </w:rPr>
        <w:t>енергоснабдяването</w:t>
      </w:r>
      <w:proofErr w:type="spellEnd"/>
      <w:r w:rsidR="00777661">
        <w:rPr>
          <w:b/>
          <w:lang w:val="bg-BG"/>
        </w:rPr>
        <w:t>.</w:t>
      </w:r>
    </w:p>
    <w:p w:rsidR="00CF169E" w:rsidRDefault="00CF169E" w:rsidP="00A53E40">
      <w:pPr>
        <w:ind w:firstLine="720"/>
        <w:rPr>
          <w:lang w:val="bg-BG"/>
        </w:rPr>
      </w:pPr>
    </w:p>
    <w:p w:rsidR="00CF169E" w:rsidRPr="00777661" w:rsidRDefault="00495676" w:rsidP="00A53E40">
      <w:pPr>
        <w:ind w:firstLine="720"/>
        <w:rPr>
          <w:b/>
          <w:u w:val="single"/>
          <w:lang w:val="bg-BG"/>
        </w:rPr>
      </w:pPr>
      <w:r w:rsidRPr="00777661">
        <w:rPr>
          <w:b/>
          <w:u w:val="single"/>
          <w:lang w:val="bg-BG"/>
        </w:rPr>
        <w:t xml:space="preserve">Ние отказваме да подкрепим такава политика и затова не приемаме предложените </w:t>
      </w:r>
    </w:p>
    <w:p w:rsidR="00495676" w:rsidRPr="00777661" w:rsidRDefault="00495676" w:rsidP="00A53E40">
      <w:pPr>
        <w:ind w:firstLine="720"/>
        <w:rPr>
          <w:b/>
          <w:u w:val="single"/>
          <w:lang w:val="bg-BG"/>
        </w:rPr>
      </w:pPr>
      <w:r w:rsidRPr="00777661">
        <w:rPr>
          <w:b/>
          <w:u w:val="single"/>
          <w:lang w:val="bg-BG"/>
        </w:rPr>
        <w:t>промени!!!</w:t>
      </w:r>
    </w:p>
    <w:p w:rsidR="00CF169E" w:rsidRDefault="00CF169E" w:rsidP="00CF169E">
      <w:pPr>
        <w:rPr>
          <w:lang w:val="bg-BG"/>
        </w:rPr>
      </w:pPr>
      <w:r>
        <w:rPr>
          <w:i/>
          <w:iCs/>
          <w:lang w:val="bg-BG"/>
        </w:rPr>
        <w:t>Н</w:t>
      </w:r>
      <w:r w:rsidRPr="00037172">
        <w:rPr>
          <w:i/>
          <w:iCs/>
          <w:lang w:val="bg-BG"/>
        </w:rPr>
        <w:t xml:space="preserve">а чисто </w:t>
      </w:r>
      <w:r w:rsidRPr="00CF169E">
        <w:rPr>
          <w:b/>
          <w:i/>
          <w:iCs/>
          <w:lang w:val="bg-BG"/>
        </w:rPr>
        <w:t>милиционерски</w:t>
      </w:r>
      <w:r w:rsidRPr="00037172">
        <w:rPr>
          <w:i/>
          <w:iCs/>
          <w:lang w:val="bg-BG"/>
        </w:rPr>
        <w:t xml:space="preserve"> принцип</w:t>
      </w:r>
      <w:r>
        <w:rPr>
          <w:i/>
          <w:iCs/>
          <w:lang w:val="bg-BG"/>
        </w:rPr>
        <w:t>,</w:t>
      </w:r>
      <w:r w:rsidRPr="00037172">
        <w:rPr>
          <w:i/>
          <w:iCs/>
          <w:lang w:val="bg-BG"/>
        </w:rPr>
        <w:t xml:space="preserve"> всички интензивности по-големи от 25%</w:t>
      </w:r>
      <w:r>
        <w:rPr>
          <w:i/>
          <w:iCs/>
          <w:lang w:val="bg-BG"/>
        </w:rPr>
        <w:t xml:space="preserve"> (30% </w:t>
      </w:r>
      <w:r w:rsidRPr="00037172">
        <w:rPr>
          <w:i/>
          <w:iCs/>
          <w:lang w:val="bg-BG"/>
        </w:rPr>
        <w:t>при котл.постеп.сеч) са заличени и сменени с по-ниски, всички повторения и пр.се съкращават или премахват, всички срокове „до“, са сменени с „не по-малък от“ и т.н. и т.н. Лесовъдството, което стотици години е съхранило горите и изобщо природата в България, сега съвсем е натикано в ъгъла(!), в услуга на некомпетентни, недоказани с нищо и неработещи никъде в Европа зелени идеи („гори във фаза на старост“</w:t>
      </w:r>
      <w:r>
        <w:rPr>
          <w:i/>
          <w:iCs/>
          <w:lang w:val="bg-BG"/>
        </w:rPr>
        <w:t xml:space="preserve"> и формулировката в Пар.</w:t>
      </w:r>
      <w:r w:rsidRPr="00037172">
        <w:rPr>
          <w:i/>
          <w:iCs/>
          <w:lang w:val="bg-BG"/>
        </w:rPr>
        <w:t>). Лесовъдството е потърпевшо и заради невъзможността политическата класа да се справи с корумпираните си подчинени горски, и техните подставени фирми, които са в основата на най-масовите незаконни практики в горите. Ето това е причината за предлаганите промени, вместо да се налагат непопулярни мерки, уволнения и пр.!</w:t>
      </w:r>
    </w:p>
    <w:p w:rsidR="00CF169E" w:rsidRDefault="00CF169E" w:rsidP="00696A12">
      <w:pPr>
        <w:pStyle w:val="ListParagraph"/>
        <w:ind w:left="1080"/>
        <w:rPr>
          <w:lang w:val="bg-BG"/>
        </w:rPr>
      </w:pPr>
    </w:p>
    <w:p w:rsidR="00031E71" w:rsidRPr="00A53E40" w:rsidRDefault="00031E71" w:rsidP="00696A12">
      <w:pPr>
        <w:pStyle w:val="ListParagraph"/>
        <w:ind w:left="1080"/>
        <w:rPr>
          <w:lang w:val="bg-BG"/>
        </w:rPr>
      </w:pPr>
    </w:p>
    <w:p w:rsidR="00031E71" w:rsidRPr="00031E71" w:rsidRDefault="00031E71" w:rsidP="00A53E40">
      <w:pPr>
        <w:rPr>
          <w:b/>
          <w:lang w:val="bg-BG"/>
        </w:rPr>
      </w:pPr>
      <w:r>
        <w:rPr>
          <w:lang w:val="bg-BG"/>
        </w:rPr>
        <w:t xml:space="preserve">В случай, че се наложи виждане за промяна на наредбата </w:t>
      </w:r>
      <w:r w:rsidRPr="00031E71">
        <w:rPr>
          <w:b/>
          <w:lang w:val="bg-BG"/>
        </w:rPr>
        <w:t xml:space="preserve">на всяка цена, даваме следните </w:t>
      </w:r>
      <w:r w:rsidRPr="00031E71">
        <w:rPr>
          <w:b/>
          <w:u w:val="single"/>
          <w:lang w:val="bg-BG"/>
        </w:rPr>
        <w:t>наши “екзистенц-минимум“ предложения</w:t>
      </w:r>
      <w:r w:rsidRPr="00031E71">
        <w:rPr>
          <w:b/>
          <w:lang w:val="bg-BG"/>
        </w:rPr>
        <w:t>:</w:t>
      </w:r>
    </w:p>
    <w:p w:rsidR="00495676" w:rsidRDefault="00031E71" w:rsidP="00A53E40">
      <w:pPr>
        <w:rPr>
          <w:lang w:val="bg-BG"/>
        </w:rPr>
      </w:pPr>
      <w:r>
        <w:rPr>
          <w:lang w:val="bg-BG"/>
        </w:rPr>
        <w:t xml:space="preserve"> </w:t>
      </w:r>
    </w:p>
    <w:p w:rsidR="00495676" w:rsidRDefault="00495676" w:rsidP="00A53E40">
      <w:pPr>
        <w:rPr>
          <w:lang w:val="bg-BG"/>
        </w:rPr>
      </w:pPr>
    </w:p>
    <w:p w:rsidR="00495676" w:rsidRDefault="00495676" w:rsidP="005F683E">
      <w:pPr>
        <w:pStyle w:val="ListParagraph"/>
        <w:numPr>
          <w:ilvl w:val="0"/>
          <w:numId w:val="13"/>
        </w:numPr>
        <w:spacing w:after="240"/>
        <w:rPr>
          <w:lang w:val="bg-BG"/>
        </w:rPr>
      </w:pPr>
      <w:r w:rsidRPr="00A53E40">
        <w:rPr>
          <w:b/>
          <w:bCs/>
          <w:lang w:val="bg-BG"/>
        </w:rPr>
        <w:t>Промените в чл.23-27 не почиват на лесовъдски принципи</w:t>
      </w:r>
      <w:r>
        <w:rPr>
          <w:lang w:val="bg-BG"/>
        </w:rPr>
        <w:t xml:space="preserve"> или на заложени опити или други научни наблюдения(</w:t>
      </w:r>
      <w:r w:rsidRPr="00A53E40">
        <w:rPr>
          <w:i/>
          <w:iCs/>
          <w:lang w:val="bg-BG"/>
        </w:rPr>
        <w:t>нови такива не са из</w:t>
      </w:r>
      <w:r>
        <w:rPr>
          <w:i/>
          <w:iCs/>
          <w:lang w:val="bg-BG"/>
        </w:rPr>
        <w:t>мисляни, а и ако са били грешни -</w:t>
      </w:r>
      <w:r w:rsidRPr="00A53E40">
        <w:rPr>
          <w:i/>
          <w:iCs/>
          <w:lang w:val="bg-BG"/>
        </w:rPr>
        <w:t xml:space="preserve"> предишните автори, са и настоящи!?</w:t>
      </w:r>
      <w:r>
        <w:rPr>
          <w:lang w:val="bg-BG"/>
        </w:rPr>
        <w:t>):</w:t>
      </w:r>
    </w:p>
    <w:p w:rsidR="00305DAC" w:rsidRPr="00305DAC" w:rsidRDefault="00495676" w:rsidP="00305DAC">
      <w:pPr>
        <w:pStyle w:val="ListParagraph"/>
        <w:numPr>
          <w:ilvl w:val="1"/>
          <w:numId w:val="13"/>
        </w:numPr>
        <w:spacing w:after="240"/>
        <w:contextualSpacing/>
        <w:rPr>
          <w:i/>
          <w:iCs/>
          <w:lang w:val="bg-BG"/>
        </w:rPr>
      </w:pPr>
      <w:r w:rsidRPr="00305DAC">
        <w:rPr>
          <w:b/>
          <w:bCs/>
          <w:u w:val="single"/>
          <w:lang w:val="bg-BG"/>
        </w:rPr>
        <w:lastRenderedPageBreak/>
        <w:t>Да не се приемат промените в Чл.24</w:t>
      </w:r>
      <w:r w:rsidRPr="00305DAC">
        <w:rPr>
          <w:i/>
          <w:iCs/>
          <w:lang w:val="bg-BG"/>
        </w:rPr>
        <w:t>– регламентацията за краткосрочно-постепенната сеч</w:t>
      </w:r>
      <w:r w:rsidRPr="00305DAC">
        <w:rPr>
          <w:lang w:val="bg-BG"/>
        </w:rPr>
        <w:t xml:space="preserve">. </w:t>
      </w:r>
      <w:r w:rsidRPr="00305DAC">
        <w:rPr>
          <w:i/>
          <w:iCs/>
          <w:lang w:val="bg-BG"/>
        </w:rPr>
        <w:t xml:space="preserve">В издънковите гори, които не са в НЕМ Натура 2000, това е една от най-широко прилаганите сечи. Същите са отдавна престарели и налаганото сега удължаване на възобновителния период и въвеждането на по-ниски интензивности („до 20% - ал.3) или („не по-голяма от 25%“ - при осветлителна фаза, която досега позволява до 50% от запаса !?) Същевременно стария текст позволява, при желание да бъде увеличен възобновителния период, същата да се проведе на 2 пъти. В издънковите гори, които са в Натура 2000, действат „Режими за стопанисване на горите в Натура 2000“, които са неразделна част от Наредбата за сечите. Т.е. защо и какво налага тези допълнителни рестрикции! Какво ново лесовъдско явление е налице, за да се въвеждат такива? </w:t>
      </w:r>
      <w:r w:rsidRPr="00305DAC">
        <w:rPr>
          <w:b/>
          <w:bCs/>
          <w:i/>
          <w:iCs/>
          <w:lang w:val="bg-BG"/>
        </w:rPr>
        <w:t xml:space="preserve">Точно обратното – Лесовъдството налага тези престарели гори с отрицателен прираст да бъдат възможно в най-кратки срокове възобновени и превърнати в семенни. </w:t>
      </w:r>
      <w:r w:rsidRPr="00305DAC">
        <w:rPr>
          <w:i/>
          <w:iCs/>
          <w:lang w:val="bg-BG"/>
        </w:rPr>
        <w:t>В Германия и др. Европейски страни, това се прави, чрез изкуствено залесяване под склопа!(</w:t>
      </w:r>
      <w:r w:rsidRPr="00305DAC">
        <w:rPr>
          <w:i/>
          <w:iCs/>
          <w:u w:val="single"/>
          <w:lang w:val="bg-BG"/>
        </w:rPr>
        <w:t>виж нашето предложение за нов Чл.39</w:t>
      </w:r>
      <w:r w:rsidRPr="00305DAC">
        <w:rPr>
          <w:i/>
          <w:iCs/>
          <w:lang w:val="bg-BG"/>
        </w:rPr>
        <w:t>).</w:t>
      </w:r>
    </w:p>
    <w:p w:rsidR="00305DAC" w:rsidRPr="00305DAC" w:rsidRDefault="00305DAC" w:rsidP="00305DAC">
      <w:pPr>
        <w:spacing w:after="240"/>
        <w:ind w:left="720"/>
        <w:contextualSpacing/>
        <w:rPr>
          <w:i/>
          <w:lang w:val="bg-BG"/>
        </w:rPr>
      </w:pPr>
      <w:r w:rsidRPr="00305DAC">
        <w:rPr>
          <w:i/>
          <w:lang w:val="bg-BG"/>
        </w:rPr>
        <w:t xml:space="preserve"> </w:t>
      </w:r>
      <w:r>
        <w:rPr>
          <w:i/>
          <w:lang w:val="bg-BG"/>
        </w:rPr>
        <w:t>„</w:t>
      </w:r>
      <w:r w:rsidRPr="00305DAC">
        <w:rPr>
          <w:i/>
          <w:lang w:val="bg-BG"/>
        </w:rPr>
        <w:t>Няма време за повече</w:t>
      </w:r>
      <w:r>
        <w:rPr>
          <w:i/>
          <w:lang w:val="bg-BG"/>
        </w:rPr>
        <w:t>“</w:t>
      </w:r>
      <w:r w:rsidRPr="00305DAC">
        <w:rPr>
          <w:i/>
          <w:lang w:val="bg-BG"/>
        </w:rPr>
        <w:t xml:space="preserve"> </w:t>
      </w:r>
      <w:r w:rsidRPr="00305DAC">
        <w:rPr>
          <w:i/>
          <w:u w:val="single"/>
          <w:lang w:val="bg-BG"/>
        </w:rPr>
        <w:t>Жан Филип Шутс</w:t>
      </w:r>
    </w:p>
    <w:p w:rsidR="00305DAC" w:rsidRPr="00305DAC" w:rsidRDefault="00305DAC" w:rsidP="00305DAC">
      <w:pPr>
        <w:pStyle w:val="ListParagraph"/>
        <w:numPr>
          <w:ilvl w:val="1"/>
          <w:numId w:val="13"/>
        </w:numPr>
        <w:spacing w:after="240"/>
        <w:ind w:left="720"/>
        <w:contextualSpacing/>
        <w:rPr>
          <w:i/>
          <w:lang w:val="bg-BG"/>
        </w:rPr>
      </w:pPr>
      <w:r w:rsidRPr="00305DAC">
        <w:rPr>
          <w:i/>
          <w:iCs/>
          <w:lang w:val="bg-BG"/>
        </w:rPr>
        <w:t xml:space="preserve"> </w:t>
      </w:r>
      <w:r w:rsidRPr="00305DAC">
        <w:rPr>
          <w:b/>
          <w:u w:val="single"/>
          <w:lang w:val="bg-BG"/>
        </w:rPr>
        <w:t>Не може да се пишат промени в наредбата за сечите, ако не са съобразени с еколо</w:t>
      </w:r>
      <w:r>
        <w:rPr>
          <w:b/>
          <w:u w:val="single"/>
          <w:lang w:val="bg-BG"/>
        </w:rPr>
        <w:t>гията и биологията на съответните</w:t>
      </w:r>
      <w:r w:rsidRPr="00305DAC">
        <w:rPr>
          <w:b/>
          <w:u w:val="single"/>
          <w:lang w:val="bg-BG"/>
        </w:rPr>
        <w:t xml:space="preserve"> вид</w:t>
      </w:r>
      <w:r>
        <w:rPr>
          <w:b/>
          <w:u w:val="single"/>
          <w:lang w:val="bg-BG"/>
        </w:rPr>
        <w:t>ове!</w:t>
      </w:r>
      <w:r w:rsidRPr="00305DAC">
        <w:rPr>
          <w:i/>
          <w:lang w:val="bg-BG"/>
        </w:rPr>
        <w:t xml:space="preserve"> В Европа се практикува влизане с по-голяма интинзивност, но един път, а какво стимулира да се прави </w:t>
      </w:r>
      <w:r w:rsidRPr="00305DAC">
        <w:rPr>
          <w:i/>
          <w:u w:val="single"/>
          <w:lang w:val="bg-BG"/>
        </w:rPr>
        <w:t>Вносителят на сегашните промени</w:t>
      </w:r>
      <w:r w:rsidRPr="00305DAC">
        <w:rPr>
          <w:i/>
          <w:lang w:val="bg-BG"/>
        </w:rPr>
        <w:t xml:space="preserve">? </w:t>
      </w:r>
    </w:p>
    <w:p w:rsidR="00305DAC" w:rsidRDefault="00305DAC" w:rsidP="00305DAC">
      <w:pPr>
        <w:pStyle w:val="ListParagraph"/>
        <w:spacing w:after="240"/>
        <w:ind w:left="1080"/>
        <w:rPr>
          <w:i/>
          <w:iCs/>
          <w:lang w:val="bg-BG"/>
        </w:rPr>
      </w:pPr>
    </w:p>
    <w:p w:rsidR="00495676" w:rsidRPr="00A64C96" w:rsidRDefault="00495676" w:rsidP="005F683E">
      <w:pPr>
        <w:pStyle w:val="ListParagraph"/>
        <w:numPr>
          <w:ilvl w:val="1"/>
          <w:numId w:val="13"/>
        </w:numPr>
        <w:spacing w:after="240"/>
        <w:rPr>
          <w:lang w:val="bg-BG"/>
        </w:rPr>
      </w:pPr>
      <w:r w:rsidRPr="009066F9">
        <w:rPr>
          <w:b/>
          <w:bCs/>
          <w:u w:val="single"/>
          <w:lang w:val="bg-BG"/>
        </w:rPr>
        <w:t>Чл.</w:t>
      </w:r>
      <w:r>
        <w:rPr>
          <w:b/>
          <w:bCs/>
          <w:u w:val="single"/>
          <w:lang w:val="bg-BG"/>
        </w:rPr>
        <w:t xml:space="preserve"> 25 </w:t>
      </w:r>
      <w:r w:rsidRPr="009066F9">
        <w:rPr>
          <w:b/>
          <w:bCs/>
          <w:u w:val="single"/>
          <w:lang w:val="bg-BG"/>
        </w:rPr>
        <w:t xml:space="preserve"> – също</w:t>
      </w:r>
      <w:r w:rsidR="00031E71">
        <w:rPr>
          <w:b/>
          <w:bCs/>
          <w:u w:val="single"/>
          <w:lang w:val="bg-BG"/>
        </w:rPr>
        <w:t xml:space="preserve"> </w:t>
      </w:r>
      <w:r w:rsidRPr="009066F9">
        <w:rPr>
          <w:b/>
          <w:bCs/>
          <w:u w:val="single"/>
          <w:lang w:val="bg-BG"/>
        </w:rPr>
        <w:t>да не се приемат</w:t>
      </w:r>
      <w:r w:rsidRPr="00A64C96">
        <w:rPr>
          <w:b/>
          <w:bCs/>
          <w:lang w:val="bg-BG"/>
        </w:rPr>
        <w:t xml:space="preserve"> предлаганите промени</w:t>
      </w:r>
      <w:r w:rsidRPr="00A64C96">
        <w:rPr>
          <w:lang w:val="bg-BG"/>
        </w:rPr>
        <w:t>!</w:t>
      </w:r>
      <w:r>
        <w:rPr>
          <w:lang w:val="bg-BG"/>
        </w:rPr>
        <w:t xml:space="preserve"> (за постепенно-котловинната сеч) – със същите аргументи</w:t>
      </w:r>
    </w:p>
    <w:p w:rsidR="00495676" w:rsidRPr="00A64C96" w:rsidRDefault="00495676" w:rsidP="009066F9">
      <w:pPr>
        <w:pStyle w:val="ListParagraph"/>
        <w:numPr>
          <w:ilvl w:val="1"/>
          <w:numId w:val="13"/>
        </w:numPr>
        <w:spacing w:after="240"/>
        <w:rPr>
          <w:lang w:val="bg-BG"/>
        </w:rPr>
      </w:pPr>
      <w:r w:rsidRPr="009066F9">
        <w:rPr>
          <w:b/>
          <w:bCs/>
          <w:u w:val="single"/>
          <w:lang w:val="bg-BG"/>
        </w:rPr>
        <w:t>Чл.26 – същода не се приемат</w:t>
      </w:r>
      <w:r w:rsidRPr="00A64C96">
        <w:rPr>
          <w:b/>
          <w:bCs/>
          <w:lang w:val="bg-BG"/>
        </w:rPr>
        <w:t xml:space="preserve"> предлаганите промени</w:t>
      </w:r>
      <w:r w:rsidRPr="00A64C96">
        <w:rPr>
          <w:lang w:val="bg-BG"/>
        </w:rPr>
        <w:t>!</w:t>
      </w:r>
      <w:r>
        <w:rPr>
          <w:lang w:val="bg-BG"/>
        </w:rPr>
        <w:t xml:space="preserve"> (за групово-постепенната сеч) – със същите аргументи </w:t>
      </w:r>
    </w:p>
    <w:p w:rsidR="00495676" w:rsidRDefault="00495676" w:rsidP="009066F9">
      <w:pPr>
        <w:pStyle w:val="ListParagraph"/>
        <w:numPr>
          <w:ilvl w:val="1"/>
          <w:numId w:val="13"/>
        </w:numPr>
        <w:spacing w:after="240"/>
        <w:rPr>
          <w:u w:val="single"/>
          <w:lang w:val="bg-BG"/>
        </w:rPr>
      </w:pPr>
      <w:r w:rsidRPr="009066F9">
        <w:rPr>
          <w:b/>
          <w:bCs/>
          <w:u w:val="single"/>
          <w:lang w:val="bg-BG"/>
        </w:rPr>
        <w:t>Чл.</w:t>
      </w:r>
      <w:r>
        <w:rPr>
          <w:b/>
          <w:bCs/>
          <w:u w:val="single"/>
          <w:lang w:val="bg-BG"/>
        </w:rPr>
        <w:t xml:space="preserve"> 27, ал.4</w:t>
      </w:r>
      <w:r w:rsidRPr="009066F9">
        <w:rPr>
          <w:b/>
          <w:bCs/>
          <w:u w:val="single"/>
          <w:lang w:val="bg-BG"/>
        </w:rPr>
        <w:t xml:space="preserve"> – същода не се приема</w:t>
      </w:r>
      <w:r w:rsidRPr="00A64C96">
        <w:rPr>
          <w:b/>
          <w:bCs/>
          <w:lang w:val="bg-BG"/>
        </w:rPr>
        <w:t xml:space="preserve"> предлаган</w:t>
      </w:r>
      <w:r>
        <w:rPr>
          <w:b/>
          <w:bCs/>
          <w:lang w:val="bg-BG"/>
        </w:rPr>
        <w:t>ата промяна</w:t>
      </w:r>
      <w:r>
        <w:rPr>
          <w:lang w:val="bg-BG"/>
        </w:rPr>
        <w:t xml:space="preserve"> (за неравномерно-постепенната сеч) – със същите аргументи. По принцип това е сечта с най-дълъг възобновителен период (40-80 години) </w:t>
      </w:r>
      <w:r w:rsidRPr="00841365">
        <w:rPr>
          <w:u w:val="single"/>
          <w:lang w:val="bg-BG"/>
        </w:rPr>
        <w:t xml:space="preserve">и тази промяна доказва чисто машиналния подход при </w:t>
      </w:r>
      <w:r>
        <w:rPr>
          <w:u w:val="single"/>
          <w:lang w:val="bg-BG"/>
        </w:rPr>
        <w:t xml:space="preserve">повечето </w:t>
      </w:r>
      <w:r w:rsidRPr="00841365">
        <w:rPr>
          <w:u w:val="single"/>
          <w:lang w:val="bg-BG"/>
        </w:rPr>
        <w:t>промени!</w:t>
      </w:r>
    </w:p>
    <w:p w:rsidR="00495676" w:rsidRPr="002F3321" w:rsidRDefault="00495676" w:rsidP="009066F9">
      <w:pPr>
        <w:pStyle w:val="ListParagraph"/>
        <w:numPr>
          <w:ilvl w:val="1"/>
          <w:numId w:val="13"/>
        </w:numPr>
        <w:spacing w:after="240"/>
        <w:rPr>
          <w:u w:val="single"/>
          <w:lang w:val="bg-BG"/>
        </w:rPr>
      </w:pPr>
      <w:r>
        <w:rPr>
          <w:b/>
          <w:bCs/>
          <w:u w:val="single"/>
          <w:lang w:val="bg-BG"/>
        </w:rPr>
        <w:t xml:space="preserve"> Чл.31, ал.1 – съмнителна е практиката за групово-изборна сеч в буковите гори, </w:t>
      </w:r>
      <w:r w:rsidRPr="00841365">
        <w:rPr>
          <w:b/>
          <w:bCs/>
          <w:lang w:val="bg-BG"/>
        </w:rPr>
        <w:t xml:space="preserve">Предлагаме корекция - </w:t>
      </w:r>
      <w:r>
        <w:rPr>
          <w:b/>
          <w:bCs/>
          <w:u w:val="single"/>
          <w:lang w:val="bg-BG"/>
        </w:rPr>
        <w:t xml:space="preserve"> при участие на бук до 1-2/10 в състава на насаждения от светлолюбиви видове ! Или да остане сегашната редакция!</w:t>
      </w:r>
    </w:p>
    <w:p w:rsidR="00495676" w:rsidRPr="00841365" w:rsidRDefault="00495676" w:rsidP="002F3321">
      <w:pPr>
        <w:pStyle w:val="ListParagraph"/>
        <w:spacing w:after="240"/>
        <w:ind w:left="1080"/>
        <w:rPr>
          <w:u w:val="single"/>
          <w:lang w:val="bg-BG"/>
        </w:rPr>
      </w:pPr>
    </w:p>
    <w:p w:rsidR="00495676" w:rsidRPr="008F508C" w:rsidRDefault="00495676" w:rsidP="002F3321">
      <w:pPr>
        <w:pStyle w:val="ListParagraph"/>
        <w:numPr>
          <w:ilvl w:val="0"/>
          <w:numId w:val="13"/>
        </w:numPr>
        <w:spacing w:after="240"/>
        <w:rPr>
          <w:lang w:val="bg-BG"/>
        </w:rPr>
      </w:pPr>
      <w:r w:rsidRPr="002F3321">
        <w:rPr>
          <w:lang w:val="bg-BG"/>
        </w:rPr>
        <w:t xml:space="preserve">Промяната в </w:t>
      </w:r>
      <w:r w:rsidRPr="002F3321">
        <w:rPr>
          <w:b/>
          <w:bCs/>
          <w:u w:val="single"/>
          <w:lang w:val="bg-BG"/>
        </w:rPr>
        <w:t xml:space="preserve">чл.32 (голи сечи) – </w:t>
      </w:r>
      <w:r w:rsidR="0051757D">
        <w:rPr>
          <w:b/>
          <w:bCs/>
          <w:u w:val="single"/>
          <w:lang w:val="bg-BG"/>
        </w:rPr>
        <w:t>ИМАМЕ СЛЕДНИТЕ ПРЕДЛОЖЕНИЯ:</w:t>
      </w:r>
    </w:p>
    <w:p w:rsidR="0051757D" w:rsidRPr="0051757D" w:rsidRDefault="0051757D" w:rsidP="008F508C">
      <w:pPr>
        <w:pStyle w:val="ListParagraph"/>
        <w:spacing w:after="240"/>
        <w:rPr>
          <w:lang w:val="bg-BG"/>
        </w:rPr>
      </w:pPr>
      <w:r w:rsidRPr="0051757D">
        <w:rPr>
          <w:lang w:val="bg-BG"/>
        </w:rPr>
        <w:t>Да се внесат пояснения /алинеи/ за доста чести случаи, като напр:</w:t>
      </w:r>
    </w:p>
    <w:p w:rsidR="00495676" w:rsidRPr="0051757D" w:rsidRDefault="0051757D" w:rsidP="008F508C">
      <w:pPr>
        <w:pStyle w:val="ListParagraph"/>
        <w:spacing w:after="240"/>
        <w:rPr>
          <w:lang w:val="bg-BG"/>
        </w:rPr>
      </w:pPr>
      <w:r w:rsidRPr="0051757D">
        <w:rPr>
          <w:lang w:val="bg-BG"/>
        </w:rPr>
        <w:t xml:space="preserve">Голата сеч в </w:t>
      </w:r>
      <w:r w:rsidRPr="0051757D">
        <w:rPr>
          <w:b/>
          <w:u w:val="single"/>
          <w:lang w:val="bg-BG"/>
        </w:rPr>
        <w:t>насаждения от</w:t>
      </w:r>
      <w:r w:rsidR="00495676" w:rsidRPr="0051757D">
        <w:rPr>
          <w:b/>
          <w:u w:val="single"/>
          <w:lang w:val="bg-BG"/>
        </w:rPr>
        <w:t xml:space="preserve"> келявгабър</w:t>
      </w:r>
      <w:r w:rsidR="00495676" w:rsidRPr="0051757D">
        <w:rPr>
          <w:lang w:val="bg-BG"/>
        </w:rPr>
        <w:t>, при участие на дъбове/б</w:t>
      </w:r>
      <w:r w:rsidRPr="0051757D">
        <w:rPr>
          <w:lang w:val="bg-BG"/>
        </w:rPr>
        <w:t>у</w:t>
      </w:r>
      <w:r w:rsidR="00495676" w:rsidRPr="0051757D">
        <w:rPr>
          <w:lang w:val="bg-BG"/>
        </w:rPr>
        <w:t>к/г</w:t>
      </w:r>
      <w:r w:rsidRPr="0051757D">
        <w:rPr>
          <w:lang w:val="bg-BG"/>
        </w:rPr>
        <w:t>а</w:t>
      </w:r>
      <w:r w:rsidR="00495676" w:rsidRPr="0051757D">
        <w:rPr>
          <w:lang w:val="bg-BG"/>
        </w:rPr>
        <w:t>б</w:t>
      </w:r>
      <w:r w:rsidRPr="0051757D">
        <w:rPr>
          <w:lang w:val="bg-BG"/>
        </w:rPr>
        <w:t>ъ</w:t>
      </w:r>
      <w:r w:rsidR="00495676" w:rsidRPr="0051757D">
        <w:rPr>
          <w:lang w:val="bg-BG"/>
        </w:rPr>
        <w:t xml:space="preserve">р и т.н. </w:t>
      </w:r>
      <w:r w:rsidRPr="0051757D">
        <w:rPr>
          <w:lang w:val="bg-BG"/>
        </w:rPr>
        <w:t xml:space="preserve">в състава 1-4 десети; Тези видове </w:t>
      </w:r>
      <w:r w:rsidR="00495676" w:rsidRPr="0051757D">
        <w:rPr>
          <w:lang w:val="bg-BG"/>
        </w:rPr>
        <w:t xml:space="preserve">ще се </w:t>
      </w:r>
      <w:r w:rsidRPr="0051757D">
        <w:rPr>
          <w:lang w:val="bg-BG"/>
        </w:rPr>
        <w:t xml:space="preserve">толерират ли под някаква форма, и ако да, как?  </w:t>
      </w:r>
    </w:p>
    <w:p w:rsidR="00495676" w:rsidRPr="0051757D" w:rsidRDefault="0051757D" w:rsidP="008F508C">
      <w:pPr>
        <w:pStyle w:val="ListParagraph"/>
        <w:spacing w:after="240"/>
        <w:rPr>
          <w:lang w:val="bg-BG"/>
        </w:rPr>
      </w:pPr>
      <w:r w:rsidRPr="0051757D">
        <w:rPr>
          <w:b/>
          <w:u w:val="single"/>
          <w:lang w:val="bg-BG"/>
        </w:rPr>
        <w:t>Б</w:t>
      </w:r>
      <w:r w:rsidR="00495676" w:rsidRPr="0051757D">
        <w:rPr>
          <w:b/>
          <w:u w:val="single"/>
          <w:lang w:val="bg-BG"/>
        </w:rPr>
        <w:t>резовите и трепетликови насаждения</w:t>
      </w:r>
      <w:r w:rsidR="00495676" w:rsidRPr="0051757D">
        <w:rPr>
          <w:lang w:val="bg-BG"/>
        </w:rPr>
        <w:t xml:space="preserve"> също се стопанисваха нискостъблено</w:t>
      </w:r>
      <w:r w:rsidRPr="0051757D">
        <w:rPr>
          <w:lang w:val="bg-BG"/>
        </w:rPr>
        <w:t xml:space="preserve"> с по-</w:t>
      </w:r>
      <w:r w:rsidR="00495676" w:rsidRPr="0051757D">
        <w:rPr>
          <w:lang w:val="bg-BG"/>
        </w:rPr>
        <w:t xml:space="preserve">старите правилници, но </w:t>
      </w:r>
      <w:r w:rsidRPr="0051757D">
        <w:rPr>
          <w:lang w:val="bg-BG"/>
        </w:rPr>
        <w:t>с Наредба 8</w:t>
      </w:r>
      <w:r w:rsidR="00495676" w:rsidRPr="0051757D">
        <w:rPr>
          <w:lang w:val="bg-BG"/>
        </w:rPr>
        <w:t xml:space="preserve"> не се предвижда нищо за тях....</w:t>
      </w:r>
    </w:p>
    <w:p w:rsidR="0051757D" w:rsidRDefault="0051757D" w:rsidP="00130AB7">
      <w:pPr>
        <w:pStyle w:val="ListParagraph"/>
        <w:spacing w:after="240"/>
        <w:rPr>
          <w:b/>
          <w:bCs/>
          <w:color w:val="0000FF"/>
          <w:u w:val="single"/>
          <w:lang w:val="bg-BG"/>
        </w:rPr>
      </w:pPr>
    </w:p>
    <w:p w:rsidR="00495676" w:rsidRPr="00231CB8" w:rsidRDefault="0051757D" w:rsidP="0051757D">
      <w:pPr>
        <w:pStyle w:val="ListParagraph"/>
        <w:numPr>
          <w:ilvl w:val="0"/>
          <w:numId w:val="13"/>
        </w:numPr>
        <w:spacing w:after="240"/>
        <w:rPr>
          <w:b/>
          <w:bCs/>
          <w:u w:val="single"/>
          <w:lang w:val="bg-BG"/>
        </w:rPr>
      </w:pPr>
      <w:r w:rsidRPr="00231CB8">
        <w:rPr>
          <w:b/>
          <w:bCs/>
          <w:u w:val="single"/>
          <w:lang w:val="bg-BG"/>
        </w:rPr>
        <w:t xml:space="preserve">Чл.33 - НАШЕ НОВО ПРЕДЛОЖЕНИЕ  </w:t>
      </w:r>
    </w:p>
    <w:p w:rsidR="0051757D" w:rsidRPr="00231CB8" w:rsidRDefault="0051757D" w:rsidP="00130AB7">
      <w:pPr>
        <w:pStyle w:val="ListParagraph"/>
        <w:spacing w:after="240"/>
        <w:rPr>
          <w:lang w:val="bg-BG"/>
        </w:rPr>
      </w:pPr>
      <w:r w:rsidRPr="00231CB8">
        <w:rPr>
          <w:lang w:val="bg-BG"/>
        </w:rPr>
        <w:t>Сегашния текст да стане ал.1, и да се приеме нова ал.2, с приблизително съдържание:</w:t>
      </w:r>
    </w:p>
    <w:p w:rsidR="00231CB8" w:rsidRPr="00231CB8" w:rsidRDefault="00231CB8" w:rsidP="00130AB7">
      <w:pPr>
        <w:pStyle w:val="ListParagraph"/>
        <w:spacing w:after="240"/>
        <w:rPr>
          <w:b/>
          <w:color w:val="000000"/>
          <w:szCs w:val="22"/>
          <w:lang w:val="bg-BG"/>
        </w:rPr>
      </w:pPr>
      <w:r w:rsidRPr="00231CB8">
        <w:rPr>
          <w:b/>
          <w:color w:val="000000"/>
          <w:szCs w:val="22"/>
          <w:lang w:val="bg-BG"/>
        </w:rPr>
        <w:t xml:space="preserve">(2) </w:t>
      </w:r>
      <w:proofErr w:type="spellStart"/>
      <w:r w:rsidRPr="00231CB8">
        <w:rPr>
          <w:b/>
          <w:color w:val="000000"/>
          <w:szCs w:val="22"/>
        </w:rPr>
        <w:t>Възобновителните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сечи</w:t>
      </w:r>
      <w:proofErr w:type="spellEnd"/>
      <w:r w:rsidRPr="00231CB8">
        <w:rPr>
          <w:b/>
          <w:color w:val="000000"/>
          <w:szCs w:val="22"/>
        </w:rPr>
        <w:t xml:space="preserve"> в </w:t>
      </w:r>
      <w:proofErr w:type="spellStart"/>
      <w:r w:rsidRPr="00231CB8">
        <w:rPr>
          <w:b/>
          <w:color w:val="000000"/>
          <w:szCs w:val="22"/>
        </w:rPr>
        <w:t>насаждения</w:t>
      </w:r>
      <w:proofErr w:type="spellEnd"/>
      <w:r>
        <w:rPr>
          <w:b/>
          <w:color w:val="000000"/>
          <w:szCs w:val="22"/>
          <w:lang w:val="bg-BG"/>
        </w:rPr>
        <w:t xml:space="preserve"> попадащи в</w:t>
      </w:r>
      <w:r w:rsidRPr="00231CB8">
        <w:rPr>
          <w:b/>
          <w:color w:val="000000"/>
          <w:szCs w:val="22"/>
          <w:lang w:val="bg-BG"/>
        </w:rPr>
        <w:t xml:space="preserve"> санитарно-охранителни зони, П</w:t>
      </w:r>
      <w:r>
        <w:rPr>
          <w:b/>
          <w:color w:val="000000"/>
          <w:szCs w:val="22"/>
          <w:lang w:val="bg-BG"/>
        </w:rPr>
        <w:t>ояс</w:t>
      </w:r>
      <w:r w:rsidRPr="00231CB8">
        <w:rPr>
          <w:b/>
          <w:color w:val="000000"/>
          <w:szCs w:val="22"/>
          <w:lang w:val="bg-BG"/>
        </w:rPr>
        <w:t>-</w:t>
      </w:r>
      <w:r w:rsidRPr="00231CB8">
        <w:rPr>
          <w:b/>
          <w:color w:val="000000"/>
          <w:szCs w:val="22"/>
          <w:lang w:val="en-US"/>
        </w:rPr>
        <w:t>I</w:t>
      </w:r>
      <w:r w:rsidRPr="00231CB8">
        <w:rPr>
          <w:b/>
          <w:color w:val="000000"/>
          <w:szCs w:val="22"/>
          <w:lang w:val="bg-BG"/>
        </w:rPr>
        <w:t xml:space="preserve"> и Пояс-</w:t>
      </w:r>
      <w:r w:rsidRPr="00231CB8">
        <w:rPr>
          <w:b/>
          <w:color w:val="000000"/>
          <w:szCs w:val="22"/>
          <w:lang w:val="en-US"/>
        </w:rPr>
        <w:t>II</w:t>
      </w:r>
      <w:r w:rsidRPr="00231CB8">
        <w:rPr>
          <w:b/>
          <w:color w:val="000000"/>
          <w:szCs w:val="22"/>
        </w:rPr>
        <w:t xml:space="preserve">, </w:t>
      </w:r>
      <w:proofErr w:type="spellStart"/>
      <w:r w:rsidRPr="00231CB8">
        <w:rPr>
          <w:b/>
          <w:color w:val="000000"/>
          <w:szCs w:val="22"/>
        </w:rPr>
        <w:t>се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провеждат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при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възраст</w:t>
      </w:r>
      <w:proofErr w:type="spellEnd"/>
      <w:r w:rsidRPr="00231CB8">
        <w:rPr>
          <w:b/>
          <w:color w:val="000000"/>
          <w:szCs w:val="22"/>
        </w:rPr>
        <w:t xml:space="preserve"> </w:t>
      </w:r>
      <w:r w:rsidRPr="00231CB8">
        <w:rPr>
          <w:b/>
          <w:color w:val="000000"/>
          <w:szCs w:val="22"/>
          <w:lang w:val="bg-BG"/>
        </w:rPr>
        <w:t xml:space="preserve"> </w:t>
      </w:r>
      <w:proofErr w:type="spellStart"/>
      <w:r w:rsidRPr="00231CB8">
        <w:rPr>
          <w:b/>
          <w:color w:val="000000"/>
          <w:szCs w:val="22"/>
        </w:rPr>
        <w:t>един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клас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над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определения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турнус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на</w:t>
      </w:r>
      <w:proofErr w:type="spellEnd"/>
      <w:r w:rsidRPr="00231CB8">
        <w:rPr>
          <w:b/>
          <w:color w:val="000000"/>
          <w:szCs w:val="22"/>
        </w:rPr>
        <w:t xml:space="preserve"> </w:t>
      </w:r>
      <w:proofErr w:type="spellStart"/>
      <w:r w:rsidRPr="00231CB8">
        <w:rPr>
          <w:b/>
          <w:color w:val="000000"/>
          <w:szCs w:val="22"/>
        </w:rPr>
        <w:t>сеч</w:t>
      </w:r>
      <w:proofErr w:type="spellEnd"/>
      <w:r w:rsidRPr="00231CB8">
        <w:rPr>
          <w:b/>
          <w:color w:val="000000"/>
          <w:szCs w:val="22"/>
        </w:rPr>
        <w:t xml:space="preserve">. </w:t>
      </w:r>
    </w:p>
    <w:p w:rsidR="00495676" w:rsidRPr="00231CB8" w:rsidRDefault="00231CB8" w:rsidP="00231CB8">
      <w:pPr>
        <w:pStyle w:val="ListParagraph"/>
        <w:spacing w:after="240"/>
        <w:rPr>
          <w:i/>
          <w:lang w:val="bg-BG"/>
        </w:rPr>
      </w:pPr>
      <w:r w:rsidRPr="00231CB8">
        <w:rPr>
          <w:i/>
          <w:lang w:val="bg-BG"/>
        </w:rPr>
        <w:t>Това е добра</w:t>
      </w:r>
      <w:r>
        <w:rPr>
          <w:i/>
          <w:lang w:val="bg-BG"/>
        </w:rPr>
        <w:t xml:space="preserve"> </w:t>
      </w:r>
      <w:r w:rsidRPr="00231CB8">
        <w:rPr>
          <w:i/>
          <w:lang w:val="bg-BG"/>
        </w:rPr>
        <w:t>практика от забравения</w:t>
      </w:r>
      <w:r w:rsidR="00495676" w:rsidRPr="00231CB8">
        <w:rPr>
          <w:i/>
          <w:lang w:val="bg-BG"/>
        </w:rPr>
        <w:t xml:space="preserve"> Правилник</w:t>
      </w:r>
      <w:r w:rsidRPr="00231CB8">
        <w:rPr>
          <w:i/>
          <w:lang w:val="bg-BG"/>
        </w:rPr>
        <w:t xml:space="preserve"> </w:t>
      </w:r>
      <w:r w:rsidR="00495676" w:rsidRPr="00231CB8">
        <w:rPr>
          <w:i/>
          <w:lang w:val="bg-BG"/>
        </w:rPr>
        <w:t xml:space="preserve">за </w:t>
      </w:r>
      <w:r w:rsidRPr="00231CB8">
        <w:rPr>
          <w:i/>
          <w:lang w:val="bg-BG"/>
        </w:rPr>
        <w:t xml:space="preserve">сечите в горите със </w:t>
      </w:r>
      <w:r w:rsidR="00495676" w:rsidRPr="00231CB8">
        <w:rPr>
          <w:i/>
          <w:lang w:val="bg-BG"/>
        </w:rPr>
        <w:t>С</w:t>
      </w:r>
      <w:r w:rsidRPr="00231CB8">
        <w:rPr>
          <w:i/>
          <w:lang w:val="bg-BG"/>
        </w:rPr>
        <w:t>пП</w:t>
      </w:r>
      <w:r w:rsidR="00495676" w:rsidRPr="00231CB8">
        <w:rPr>
          <w:i/>
          <w:lang w:val="bg-BG"/>
        </w:rPr>
        <w:t>.</w:t>
      </w:r>
    </w:p>
    <w:p w:rsidR="00495676" w:rsidRPr="002F3321" w:rsidRDefault="00495676" w:rsidP="003C20DB">
      <w:pPr>
        <w:pStyle w:val="ListParagraph"/>
        <w:spacing w:after="240"/>
        <w:rPr>
          <w:lang w:val="bg-BG"/>
        </w:rPr>
      </w:pPr>
    </w:p>
    <w:p w:rsidR="00495676" w:rsidRPr="00A5398D" w:rsidRDefault="00495676" w:rsidP="002F3321">
      <w:pPr>
        <w:pStyle w:val="ListParagraph"/>
        <w:numPr>
          <w:ilvl w:val="0"/>
          <w:numId w:val="13"/>
        </w:numPr>
        <w:spacing w:after="240"/>
        <w:rPr>
          <w:lang w:val="bg-BG"/>
        </w:rPr>
      </w:pPr>
      <w:r>
        <w:rPr>
          <w:lang w:val="bg-BG"/>
        </w:rPr>
        <w:t>В</w:t>
      </w:r>
      <w:r w:rsidRPr="002F3321">
        <w:rPr>
          <w:b/>
          <w:bCs/>
          <w:u w:val="single"/>
          <w:lang w:val="bg-BG"/>
        </w:rPr>
        <w:t>чл.3</w:t>
      </w:r>
      <w:r>
        <w:rPr>
          <w:b/>
          <w:bCs/>
          <w:u w:val="single"/>
          <w:lang w:val="bg-BG"/>
        </w:rPr>
        <w:t>4, ал.2</w:t>
      </w:r>
      <w:r w:rsidRPr="002F3321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санитарни</w:t>
      </w:r>
      <w:r w:rsidRPr="002F3321">
        <w:rPr>
          <w:b/>
          <w:bCs/>
          <w:u w:val="single"/>
          <w:lang w:val="bg-BG"/>
        </w:rPr>
        <w:t xml:space="preserve"> сечи)</w:t>
      </w:r>
      <w:r>
        <w:rPr>
          <w:b/>
          <w:bCs/>
          <w:u w:val="single"/>
          <w:lang w:val="bg-BG"/>
        </w:rPr>
        <w:t xml:space="preserve"> – предлагаме следната промяна:</w:t>
      </w:r>
    </w:p>
    <w:p w:rsidR="00495676" w:rsidRDefault="00495676" w:rsidP="00C636D7">
      <w:pPr>
        <w:pStyle w:val="ListParagraph"/>
        <w:rPr>
          <w:b/>
          <w:bCs/>
          <w:color w:val="000000"/>
          <w:u w:val="single"/>
          <w:lang w:val="bg-BG"/>
        </w:rPr>
      </w:pPr>
      <w:r w:rsidRPr="00A5398D">
        <w:rPr>
          <w:rStyle w:val="alcapt1"/>
          <w:i w:val="0"/>
          <w:iCs w:val="0"/>
          <w:color w:val="000000"/>
        </w:rPr>
        <w:t>(2)</w:t>
      </w:r>
      <w:proofErr w:type="spellStart"/>
      <w:proofErr w:type="gramStart"/>
      <w:r w:rsidRPr="00A5398D">
        <w:rPr>
          <w:rStyle w:val="alcapt1"/>
          <w:i w:val="0"/>
          <w:iCs w:val="0"/>
          <w:color w:val="000000"/>
        </w:rPr>
        <w:t>Санитарните</w:t>
      </w:r>
      <w:proofErr w:type="spellEnd"/>
      <w:r w:rsidR="00C636D7">
        <w:rPr>
          <w:rStyle w:val="alcapt1"/>
          <w:i w:val="0"/>
          <w:iCs w:val="0"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color w:val="000000"/>
        </w:rPr>
        <w:t>сечи</w:t>
      </w:r>
      <w:proofErr w:type="spellEnd"/>
      <w:r w:rsidR="00C636D7">
        <w:rPr>
          <w:rStyle w:val="alcapt1"/>
          <w:i w:val="0"/>
          <w:iCs w:val="0"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color w:val="000000"/>
        </w:rPr>
        <w:t>се</w:t>
      </w:r>
      <w:proofErr w:type="spellEnd"/>
      <w:r w:rsidR="00C636D7">
        <w:rPr>
          <w:rStyle w:val="alcapt1"/>
          <w:i w:val="0"/>
          <w:iCs w:val="0"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color w:val="000000"/>
        </w:rPr>
        <w:t>провеждат</w:t>
      </w:r>
      <w:proofErr w:type="spellEnd"/>
      <w:r w:rsidR="00C636D7">
        <w:rPr>
          <w:rStyle w:val="alcapt1"/>
          <w:i w:val="0"/>
          <w:iCs w:val="0"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color w:val="000000"/>
        </w:rPr>
        <w:t>само</w:t>
      </w:r>
      <w:proofErr w:type="spellEnd"/>
      <w:r w:rsidR="00C636D7">
        <w:rPr>
          <w:rStyle w:val="alcapt1"/>
          <w:i w:val="0"/>
          <w:iCs w:val="0"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strike/>
          <w:color w:val="000000"/>
        </w:rPr>
        <w:t>след</w:t>
      </w:r>
      <w:proofErr w:type="spellEnd"/>
      <w:r w:rsidR="00C636D7">
        <w:rPr>
          <w:rStyle w:val="alcapt1"/>
          <w:i w:val="0"/>
          <w:iCs w:val="0"/>
          <w:strike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strike/>
          <w:color w:val="000000"/>
        </w:rPr>
        <w:t>обследване</w:t>
      </w:r>
      <w:proofErr w:type="spellEnd"/>
      <w:r w:rsidRPr="00A5398D">
        <w:rPr>
          <w:rStyle w:val="alcapt1"/>
          <w:i w:val="0"/>
          <w:iCs w:val="0"/>
          <w:strike/>
          <w:color w:val="000000"/>
        </w:rPr>
        <w:t xml:space="preserve"> и </w:t>
      </w:r>
      <w:proofErr w:type="spellStart"/>
      <w:r w:rsidRPr="00A5398D">
        <w:rPr>
          <w:rStyle w:val="alcapt1"/>
          <w:i w:val="0"/>
          <w:iCs w:val="0"/>
          <w:strike/>
          <w:color w:val="000000"/>
        </w:rPr>
        <w:t>предписание</w:t>
      </w:r>
      <w:proofErr w:type="spellEnd"/>
      <w:r w:rsidR="00C636D7">
        <w:rPr>
          <w:rStyle w:val="alcapt1"/>
          <w:i w:val="0"/>
          <w:iCs w:val="0"/>
          <w:strike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strike/>
          <w:color w:val="000000"/>
        </w:rPr>
        <w:t>на</w:t>
      </w:r>
      <w:proofErr w:type="spellEnd"/>
      <w:r w:rsidR="00C636D7">
        <w:rPr>
          <w:rStyle w:val="alcapt1"/>
          <w:i w:val="0"/>
          <w:iCs w:val="0"/>
          <w:strike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strike/>
          <w:color w:val="000000"/>
        </w:rPr>
        <w:t>лесозащитните</w:t>
      </w:r>
      <w:proofErr w:type="spellEnd"/>
      <w:r w:rsidR="00C636D7">
        <w:rPr>
          <w:rStyle w:val="alcapt1"/>
          <w:i w:val="0"/>
          <w:iCs w:val="0"/>
          <w:strike/>
          <w:color w:val="000000"/>
        </w:rPr>
        <w:t xml:space="preserve"> </w:t>
      </w:r>
      <w:proofErr w:type="spellStart"/>
      <w:r w:rsidRPr="00A5398D">
        <w:rPr>
          <w:rStyle w:val="alcapt1"/>
          <w:i w:val="0"/>
          <w:iCs w:val="0"/>
          <w:strike/>
          <w:color w:val="000000"/>
        </w:rPr>
        <w:t>станции</w:t>
      </w:r>
      <w:proofErr w:type="spellEnd"/>
      <w:r w:rsidRPr="00A5398D">
        <w:rPr>
          <w:strike/>
          <w:color w:val="000000"/>
        </w:rPr>
        <w:t>.</w:t>
      </w:r>
      <w:proofErr w:type="gramEnd"/>
      <w:r w:rsidR="00BE1516">
        <w:rPr>
          <w:color w:val="000000"/>
        </w:rPr>
        <w:t xml:space="preserve">   </w:t>
      </w:r>
      <w:r w:rsidR="00BE1516" w:rsidRPr="00BE1516">
        <w:rPr>
          <w:b/>
          <w:color w:val="000000"/>
          <w:u w:val="single"/>
          <w:lang w:val="bg-BG"/>
        </w:rPr>
        <w:t>сле</w:t>
      </w:r>
      <w:r w:rsidRPr="00BE1516">
        <w:rPr>
          <w:rStyle w:val="alcapt1"/>
          <w:b/>
          <w:bCs/>
          <w:i w:val="0"/>
          <w:iCs w:val="0"/>
          <w:color w:val="000000"/>
          <w:u w:val="single"/>
        </w:rPr>
        <w:t>д</w:t>
      </w:r>
      <w:r w:rsidR="00C636D7">
        <w:rPr>
          <w:rStyle w:val="alcapt1"/>
          <w:b/>
          <w:bCs/>
          <w:i w:val="0"/>
          <w:iCs w:val="0"/>
          <w:color w:val="000000"/>
          <w:u w:val="single"/>
        </w:rPr>
        <w:t xml:space="preserve"> </w:t>
      </w:r>
      <w:proofErr w:type="spellStart"/>
      <w:r w:rsidRPr="00A5398D">
        <w:rPr>
          <w:rStyle w:val="alcapt1"/>
          <w:b/>
          <w:bCs/>
          <w:i w:val="0"/>
          <w:iCs w:val="0"/>
          <w:color w:val="000000"/>
          <w:u w:val="single"/>
        </w:rPr>
        <w:t>предписание</w:t>
      </w:r>
      <w:proofErr w:type="spellEnd"/>
      <w:r w:rsidR="00C636D7">
        <w:rPr>
          <w:rStyle w:val="alcapt1"/>
          <w:b/>
          <w:bCs/>
          <w:i w:val="0"/>
          <w:iCs w:val="0"/>
          <w:color w:val="000000"/>
          <w:u w:val="single"/>
        </w:rPr>
        <w:t xml:space="preserve"> </w:t>
      </w:r>
      <w:proofErr w:type="spellStart"/>
      <w:r w:rsidRPr="00A5398D">
        <w:rPr>
          <w:rStyle w:val="alcapt1"/>
          <w:b/>
          <w:bCs/>
          <w:i w:val="0"/>
          <w:iCs w:val="0"/>
          <w:color w:val="000000"/>
          <w:u w:val="single"/>
        </w:rPr>
        <w:t>на</w:t>
      </w:r>
      <w:proofErr w:type="spellEnd"/>
      <w:r w:rsidR="00C636D7">
        <w:rPr>
          <w:rStyle w:val="alcapt1"/>
          <w:b/>
          <w:bCs/>
          <w:i w:val="0"/>
          <w:iCs w:val="0"/>
          <w:color w:val="000000"/>
          <w:u w:val="single"/>
        </w:rPr>
        <w:t xml:space="preserve"> </w:t>
      </w:r>
      <w:proofErr w:type="spellStart"/>
      <w:r w:rsidRPr="00A5398D">
        <w:rPr>
          <w:rStyle w:val="alcapt1"/>
          <w:b/>
          <w:bCs/>
          <w:i w:val="0"/>
          <w:iCs w:val="0"/>
          <w:color w:val="000000"/>
          <w:u w:val="single"/>
        </w:rPr>
        <w:t>съответната</w:t>
      </w:r>
      <w:proofErr w:type="spellEnd"/>
      <w:r w:rsidR="00C636D7">
        <w:rPr>
          <w:rStyle w:val="alcapt1"/>
          <w:b/>
          <w:bCs/>
          <w:i w:val="0"/>
          <w:iCs w:val="0"/>
          <w:color w:val="000000"/>
          <w:u w:val="single"/>
        </w:rPr>
        <w:t xml:space="preserve"> </w:t>
      </w:r>
      <w:proofErr w:type="spellStart"/>
      <w:r w:rsidRPr="00A5398D">
        <w:rPr>
          <w:rStyle w:val="alcapt1"/>
          <w:b/>
          <w:bCs/>
          <w:i w:val="0"/>
          <w:iCs w:val="0"/>
          <w:color w:val="000000"/>
          <w:u w:val="single"/>
        </w:rPr>
        <w:t>регионална</w:t>
      </w:r>
      <w:proofErr w:type="spellEnd"/>
      <w:r w:rsidR="00C636D7">
        <w:rPr>
          <w:rStyle w:val="alcapt1"/>
          <w:b/>
          <w:bCs/>
          <w:i w:val="0"/>
          <w:iCs w:val="0"/>
          <w:color w:val="000000"/>
          <w:u w:val="single"/>
        </w:rPr>
        <w:t xml:space="preserve"> </w:t>
      </w:r>
      <w:proofErr w:type="spellStart"/>
      <w:r w:rsidRPr="00A5398D">
        <w:rPr>
          <w:rStyle w:val="alcapt1"/>
          <w:b/>
          <w:bCs/>
          <w:i w:val="0"/>
          <w:iCs w:val="0"/>
          <w:color w:val="000000"/>
          <w:u w:val="single"/>
        </w:rPr>
        <w:t>дирекция</w:t>
      </w:r>
      <w:proofErr w:type="spellEnd"/>
      <w:r w:rsidR="00C636D7">
        <w:rPr>
          <w:rStyle w:val="alcapt1"/>
          <w:b/>
          <w:bCs/>
          <w:i w:val="0"/>
          <w:iCs w:val="0"/>
          <w:color w:val="000000"/>
          <w:u w:val="single"/>
        </w:rPr>
        <w:t xml:space="preserve"> </w:t>
      </w:r>
      <w:proofErr w:type="spellStart"/>
      <w:r w:rsidRPr="00A5398D">
        <w:rPr>
          <w:rStyle w:val="alcapt1"/>
          <w:b/>
          <w:bCs/>
          <w:i w:val="0"/>
          <w:iCs w:val="0"/>
          <w:color w:val="000000"/>
          <w:u w:val="single"/>
        </w:rPr>
        <w:t>по</w:t>
      </w:r>
      <w:proofErr w:type="spellEnd"/>
      <w:r w:rsidR="00C636D7">
        <w:rPr>
          <w:rStyle w:val="alcapt1"/>
          <w:b/>
          <w:bCs/>
          <w:i w:val="0"/>
          <w:iCs w:val="0"/>
          <w:color w:val="000000"/>
          <w:u w:val="single"/>
        </w:rPr>
        <w:t xml:space="preserve"> </w:t>
      </w:r>
      <w:proofErr w:type="spellStart"/>
      <w:r w:rsidRPr="00A5398D">
        <w:rPr>
          <w:rStyle w:val="alcapt1"/>
          <w:b/>
          <w:bCs/>
          <w:i w:val="0"/>
          <w:iCs w:val="0"/>
          <w:color w:val="000000"/>
          <w:u w:val="single"/>
        </w:rPr>
        <w:t>горите</w:t>
      </w:r>
      <w:proofErr w:type="spellEnd"/>
      <w:r w:rsidRPr="00A5398D">
        <w:rPr>
          <w:b/>
          <w:bCs/>
          <w:color w:val="000000"/>
          <w:u w:val="single"/>
        </w:rPr>
        <w:t>.</w:t>
      </w:r>
    </w:p>
    <w:p w:rsidR="00495676" w:rsidRDefault="00495676" w:rsidP="00A5398D">
      <w:pPr>
        <w:pStyle w:val="ListParagraph"/>
        <w:jc w:val="both"/>
        <w:rPr>
          <w:b/>
          <w:bCs/>
          <w:color w:val="000000"/>
          <w:u w:val="single"/>
          <w:lang w:val="bg-BG"/>
        </w:rPr>
      </w:pPr>
    </w:p>
    <w:p w:rsidR="00BE1516" w:rsidRPr="00BE1516" w:rsidRDefault="00BE1516" w:rsidP="00BE1516">
      <w:pPr>
        <w:pStyle w:val="ListParagraph"/>
        <w:jc w:val="both"/>
        <w:rPr>
          <w:i/>
          <w:color w:val="000000"/>
          <w:lang w:val="bg-BG"/>
        </w:rPr>
      </w:pPr>
      <w:r w:rsidRPr="00BE1516">
        <w:rPr>
          <w:i/>
          <w:color w:val="000000"/>
          <w:lang w:val="bg-BG"/>
        </w:rPr>
        <w:t>Нали целта  на обследването е превенция и защита на горите от вредители. Всъщност, Кога започва процеса на обследване реално?-При подаване на заявление до ЛЗС от собс</w:t>
      </w:r>
      <w:r>
        <w:rPr>
          <w:i/>
          <w:color w:val="000000"/>
          <w:lang w:val="bg-BG"/>
        </w:rPr>
        <w:t>твеника на горската територия.</w:t>
      </w:r>
      <w:r w:rsidRPr="00BE1516">
        <w:rPr>
          <w:i/>
          <w:color w:val="000000"/>
          <w:lang w:val="bg-BG"/>
        </w:rPr>
        <w:t xml:space="preserve"> Кога се подава? – При започнал процес на изсъхване или дори приключил такъв</w:t>
      </w:r>
      <w:r>
        <w:rPr>
          <w:i/>
          <w:color w:val="000000"/>
          <w:lang w:val="bg-BG"/>
        </w:rPr>
        <w:t xml:space="preserve"> !!</w:t>
      </w:r>
      <w:r w:rsidRPr="00BE1516">
        <w:rPr>
          <w:i/>
          <w:color w:val="000000"/>
          <w:lang w:val="bg-BG"/>
        </w:rPr>
        <w:t xml:space="preserve"> </w:t>
      </w:r>
    </w:p>
    <w:p w:rsidR="00BE1516" w:rsidRPr="00BE1516" w:rsidRDefault="00BE1516" w:rsidP="00BE1516">
      <w:pPr>
        <w:pStyle w:val="ListParagraph"/>
        <w:jc w:val="both"/>
        <w:rPr>
          <w:i/>
          <w:lang w:val="bg-BG"/>
        </w:rPr>
      </w:pPr>
      <w:r w:rsidRPr="00BE1516">
        <w:rPr>
          <w:i/>
          <w:color w:val="000000"/>
          <w:lang w:val="bg-BG"/>
        </w:rPr>
        <w:t xml:space="preserve">Този текст противоречи реално на казаното в </w:t>
      </w:r>
      <w:r w:rsidRPr="00BE1516">
        <w:rPr>
          <w:i/>
          <w:lang w:val="bg-BG"/>
        </w:rPr>
        <w:t xml:space="preserve"> чл.34, ал.1 </w:t>
      </w:r>
      <w:r>
        <w:rPr>
          <w:i/>
          <w:lang w:val="bg-BG"/>
        </w:rPr>
        <w:t>„</w:t>
      </w:r>
      <w:r w:rsidRPr="00BE1516">
        <w:rPr>
          <w:i/>
          <w:lang w:val="bg-BG"/>
        </w:rPr>
        <w:t>Санита</w:t>
      </w:r>
      <w:r>
        <w:rPr>
          <w:i/>
          <w:lang w:val="bg-BG"/>
        </w:rPr>
        <w:t xml:space="preserve">рните сечи.............“ </w:t>
      </w:r>
      <w:r w:rsidRPr="00BE1516">
        <w:rPr>
          <w:i/>
          <w:lang w:val="bg-BG"/>
        </w:rPr>
        <w:t>дърветата се отсичат с цел подобряване на здравословното състояние на насажденията и предотвратяване на опастността от каламитети. Защото поставянето на зависимост извеждането на санитарни сечи след „предписание” и „обследване” от ЛЗС дефакто се подпомага „опастността от каламитети’.</w:t>
      </w:r>
    </w:p>
    <w:p w:rsidR="00BE1516" w:rsidRPr="003C20DB" w:rsidRDefault="00BE1516" w:rsidP="00A5398D">
      <w:pPr>
        <w:pStyle w:val="ListParagraph"/>
        <w:jc w:val="both"/>
        <w:rPr>
          <w:b/>
          <w:bCs/>
          <w:color w:val="000000"/>
          <w:u w:val="single"/>
          <w:lang w:val="bg-BG"/>
        </w:rPr>
      </w:pPr>
    </w:p>
    <w:p w:rsidR="00BE1516" w:rsidRPr="00305DAC" w:rsidRDefault="00BE1516" w:rsidP="00BE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  <w:color w:val="FF0000"/>
          <w:lang w:val="bg-BG"/>
        </w:rPr>
      </w:pPr>
      <w:r w:rsidRPr="00BE1516">
        <w:rPr>
          <w:i/>
          <w:lang w:val="bg-BG"/>
        </w:rPr>
        <w:t>Предвид</w:t>
      </w:r>
      <w:r w:rsidRPr="00BE1516">
        <w:rPr>
          <w:i/>
          <w:lang w:val="en-US"/>
        </w:rPr>
        <w:t xml:space="preserve"> </w:t>
      </w:r>
      <w:r w:rsidRPr="00BE1516">
        <w:rPr>
          <w:i/>
          <w:lang w:val="bg-BG"/>
        </w:rPr>
        <w:t>факта, че план-извлечения за извършване на санитарна сеч се изготвят при свършен факт,</w:t>
      </w:r>
      <w:r>
        <w:rPr>
          <w:i/>
          <w:lang w:val="bg-BG"/>
        </w:rPr>
        <w:t xml:space="preserve"> </w:t>
      </w:r>
      <w:r w:rsidRPr="00BE1516">
        <w:rPr>
          <w:i/>
          <w:lang w:val="bg-BG"/>
        </w:rPr>
        <w:t>т.е. когато  насажденията са  почти или напълно изсъхали, такова обследване е безмислено,</w:t>
      </w:r>
      <w:r>
        <w:rPr>
          <w:i/>
          <w:lang w:val="bg-BG"/>
        </w:rPr>
        <w:t xml:space="preserve"> </w:t>
      </w:r>
      <w:r w:rsidRPr="00BE1516">
        <w:rPr>
          <w:i/>
          <w:lang w:val="bg-BG"/>
        </w:rPr>
        <w:t>води единствено до  забавяне на процеса по отстраняване на изсъхналата дървесина и съответно до  много  загуби и пропуснати ползи за собствениците</w:t>
      </w:r>
      <w:r w:rsidR="00305DAC">
        <w:rPr>
          <w:i/>
          <w:lang w:val="bg-BG"/>
        </w:rPr>
        <w:t xml:space="preserve"> (похабяване на дървесина като качество и тегло)</w:t>
      </w:r>
      <w:r w:rsidRPr="00BE1516">
        <w:rPr>
          <w:i/>
          <w:lang w:val="bg-BG"/>
        </w:rPr>
        <w:t>, които дори заплащат за  това</w:t>
      </w:r>
      <w:r w:rsidR="00305DAC">
        <w:rPr>
          <w:i/>
          <w:lang w:val="bg-BG"/>
        </w:rPr>
        <w:t xml:space="preserve">, а допълнително и </w:t>
      </w:r>
      <w:r w:rsidRPr="00BE1516">
        <w:rPr>
          <w:i/>
          <w:lang w:val="bg-BG"/>
        </w:rPr>
        <w:t>транспортни разходи за проверяващите от ЛЗС и такси за лесопатологично обследване, което  дефакто не се  извършва</w:t>
      </w:r>
      <w:r>
        <w:rPr>
          <w:i/>
          <w:lang w:val="bg-BG"/>
        </w:rPr>
        <w:t>!</w:t>
      </w:r>
      <w:r w:rsidRPr="00BE1516">
        <w:rPr>
          <w:i/>
          <w:lang w:val="bg-BG"/>
        </w:rPr>
        <w:t xml:space="preserve">. </w:t>
      </w:r>
      <w:r w:rsidRPr="00BE1516">
        <w:rPr>
          <w:b/>
          <w:i/>
          <w:lang w:val="bg-BG"/>
        </w:rPr>
        <w:t>За собствениците на частни горски територии, е</w:t>
      </w:r>
      <w:r w:rsidRPr="00BE1516">
        <w:rPr>
          <w:i/>
          <w:lang w:val="bg-BG"/>
        </w:rPr>
        <w:t xml:space="preserve"> </w:t>
      </w:r>
      <w:r w:rsidRPr="00BE1516">
        <w:rPr>
          <w:b/>
          <w:i/>
          <w:lang w:val="bg-BG"/>
        </w:rPr>
        <w:t xml:space="preserve">абсурдно </w:t>
      </w:r>
      <w:r>
        <w:rPr>
          <w:b/>
          <w:i/>
          <w:lang w:val="bg-BG"/>
        </w:rPr>
        <w:t xml:space="preserve">и обидно </w:t>
      </w:r>
      <w:r w:rsidRPr="00BE1516">
        <w:rPr>
          <w:b/>
          <w:i/>
          <w:lang w:val="bg-BG"/>
        </w:rPr>
        <w:t>да се вземат по 50 лв/от ЛЗС</w:t>
      </w:r>
      <w:r>
        <w:rPr>
          <w:b/>
          <w:i/>
          <w:lang w:val="bg-BG"/>
        </w:rPr>
        <w:t xml:space="preserve"> /за</w:t>
      </w:r>
      <w:r w:rsidRPr="00BE1516">
        <w:rPr>
          <w:b/>
          <w:i/>
          <w:lang w:val="bg-BG"/>
        </w:rPr>
        <w:t xml:space="preserve"> бюджета/ за одобрение на план-извлечение, независимо от площа/до 50 дка/</w:t>
      </w:r>
      <w:r>
        <w:rPr>
          <w:b/>
          <w:i/>
          <w:lang w:val="bg-BG"/>
        </w:rPr>
        <w:t xml:space="preserve">, </w:t>
      </w:r>
      <w:r w:rsidRPr="00BE1516">
        <w:rPr>
          <w:b/>
          <w:i/>
          <w:lang w:val="bg-BG"/>
        </w:rPr>
        <w:t>за да добият и малко останало</w:t>
      </w:r>
      <w:r>
        <w:rPr>
          <w:b/>
          <w:i/>
          <w:lang w:val="bg-BG"/>
        </w:rPr>
        <w:t>то</w:t>
      </w:r>
      <w:r w:rsidRPr="00BE1516">
        <w:rPr>
          <w:b/>
          <w:i/>
          <w:lang w:val="bg-BG"/>
        </w:rPr>
        <w:t xml:space="preserve"> от имотите им,</w:t>
      </w:r>
      <w:r>
        <w:rPr>
          <w:b/>
          <w:i/>
          <w:lang w:val="bg-BG"/>
        </w:rPr>
        <w:t xml:space="preserve"> </w:t>
      </w:r>
      <w:r w:rsidRPr="00BE1516">
        <w:rPr>
          <w:b/>
          <w:i/>
          <w:lang w:val="bg-BG"/>
        </w:rPr>
        <w:t>вследствие съхненето</w:t>
      </w:r>
      <w:r w:rsidRPr="00BE1516">
        <w:rPr>
          <w:i/>
          <w:lang w:val="bg-BG"/>
        </w:rPr>
        <w:t>.</w:t>
      </w:r>
      <w:r w:rsidR="00305DAC" w:rsidRPr="00305DAC">
        <w:rPr>
          <w:i/>
          <w:color w:val="FF0000"/>
          <w:lang w:val="bg-BG"/>
        </w:rPr>
        <w:t xml:space="preserve"> </w:t>
      </w:r>
      <w:r w:rsidR="00305DAC" w:rsidRPr="00305DAC">
        <w:rPr>
          <w:i/>
          <w:lang w:val="bg-BG"/>
        </w:rPr>
        <w:t xml:space="preserve">(Трябва и в Закона да залегне!) </w:t>
      </w:r>
    </w:p>
    <w:p w:rsidR="00495676" w:rsidRDefault="00495676" w:rsidP="002F3321">
      <w:pPr>
        <w:pStyle w:val="ListParagraph"/>
        <w:numPr>
          <w:ilvl w:val="0"/>
          <w:numId w:val="13"/>
        </w:numPr>
        <w:spacing w:after="240"/>
        <w:rPr>
          <w:lang w:val="bg-BG"/>
        </w:rPr>
      </w:pPr>
      <w:r w:rsidRPr="001402BD">
        <w:rPr>
          <w:b/>
          <w:bCs/>
          <w:u w:val="single"/>
          <w:lang w:val="bg-BG"/>
        </w:rPr>
        <w:t>Чл.35</w:t>
      </w:r>
      <w:r>
        <w:rPr>
          <w:lang w:val="bg-BG"/>
        </w:rPr>
        <w:t xml:space="preserve"> (принудителна сеч) –</w:t>
      </w:r>
      <w:r w:rsidRPr="001402BD">
        <w:rPr>
          <w:b/>
          <w:bCs/>
          <w:u w:val="single"/>
          <w:lang w:val="bg-BG"/>
        </w:rPr>
        <w:t>каква всъщност е принудителната сеч</w:t>
      </w:r>
      <w:r>
        <w:rPr>
          <w:lang w:val="bg-BG"/>
        </w:rPr>
        <w:t xml:space="preserve">? </w:t>
      </w:r>
      <w:r w:rsidRPr="001402BD">
        <w:rPr>
          <w:b/>
          <w:bCs/>
          <w:lang w:val="bg-BG"/>
        </w:rPr>
        <w:t>Къде ще бъде отнасяна</w:t>
      </w:r>
      <w:r>
        <w:rPr>
          <w:b/>
          <w:bCs/>
          <w:lang w:val="bg-BG"/>
        </w:rPr>
        <w:t>?</w:t>
      </w:r>
      <w:r>
        <w:rPr>
          <w:lang w:val="bg-BG"/>
        </w:rPr>
        <w:t xml:space="preserve"> – към санитарните ли, каквито те са всъщност... или целта е да бъде извадена от там? Но все някъде трябва да се отнася! </w:t>
      </w:r>
    </w:p>
    <w:p w:rsidR="00495676" w:rsidRPr="00C3248E" w:rsidRDefault="00495676" w:rsidP="00C3248E">
      <w:pPr>
        <w:pStyle w:val="ListParagraph"/>
        <w:spacing w:after="240"/>
        <w:rPr>
          <w:i/>
          <w:lang w:val="bg-BG"/>
        </w:rPr>
      </w:pPr>
      <w:r w:rsidRPr="00C3248E">
        <w:rPr>
          <w:i/>
          <w:lang w:val="bg-BG"/>
        </w:rPr>
        <w:t xml:space="preserve">От лесоустройствена гледна точка това </w:t>
      </w:r>
      <w:r w:rsidR="00231CB8" w:rsidRPr="00C3248E">
        <w:rPr>
          <w:b/>
          <w:i/>
          <w:lang w:val="bg-BG"/>
        </w:rPr>
        <w:t>н</w:t>
      </w:r>
      <w:r w:rsidRPr="00C3248E">
        <w:rPr>
          <w:b/>
          <w:i/>
          <w:lang w:val="bg-BG"/>
        </w:rPr>
        <w:t xml:space="preserve">е </w:t>
      </w:r>
      <w:r w:rsidR="00231CB8" w:rsidRPr="00C3248E">
        <w:rPr>
          <w:b/>
          <w:i/>
          <w:lang w:val="bg-BG"/>
        </w:rPr>
        <w:t>е добра</w:t>
      </w:r>
      <w:r w:rsidRPr="00C3248E">
        <w:rPr>
          <w:b/>
          <w:i/>
          <w:lang w:val="bg-BG"/>
        </w:rPr>
        <w:t xml:space="preserve"> сеч</w:t>
      </w:r>
      <w:r w:rsidR="00C3248E" w:rsidRPr="00C3248E">
        <w:rPr>
          <w:i/>
          <w:lang w:val="bg-BG"/>
        </w:rPr>
        <w:t xml:space="preserve">, вкл. може да изкушава към преднамерени нарушения. (същото важи и за санитарните сечи!) </w:t>
      </w:r>
      <w:r w:rsidRPr="00C3248E">
        <w:rPr>
          <w:i/>
          <w:lang w:val="bg-BG"/>
        </w:rPr>
        <w:t xml:space="preserve">Води до промени във всички таблици за сечите, а </w:t>
      </w:r>
      <w:r w:rsidR="00231CB8" w:rsidRPr="00C3248E">
        <w:rPr>
          <w:i/>
          <w:lang w:val="bg-BG"/>
        </w:rPr>
        <w:t xml:space="preserve">няма </w:t>
      </w:r>
      <w:r w:rsidRPr="00C3248E">
        <w:rPr>
          <w:i/>
          <w:lang w:val="bg-BG"/>
        </w:rPr>
        <w:t xml:space="preserve">голяма полза от </w:t>
      </w:r>
      <w:r w:rsidR="00231CB8" w:rsidRPr="00C3248E">
        <w:rPr>
          <w:i/>
          <w:lang w:val="bg-BG"/>
        </w:rPr>
        <w:t>дефинирането й</w:t>
      </w:r>
      <w:r w:rsidRPr="00C3248E">
        <w:rPr>
          <w:i/>
          <w:lang w:val="bg-BG"/>
        </w:rPr>
        <w:t xml:space="preserve">. </w:t>
      </w:r>
    </w:p>
    <w:p w:rsidR="00495676" w:rsidRDefault="00C3248E" w:rsidP="00C3248E">
      <w:pPr>
        <w:pStyle w:val="ListParagraph"/>
        <w:spacing w:after="240"/>
        <w:rPr>
          <w:i/>
          <w:lang w:val="bg-BG"/>
        </w:rPr>
      </w:pPr>
      <w:r w:rsidRPr="00C3248E">
        <w:rPr>
          <w:i/>
          <w:lang w:val="bg-BG"/>
        </w:rPr>
        <w:lastRenderedPageBreak/>
        <w:t>Понякога е трудно да се установи на терена едно съхнене дали се дължи на абиотични фактори (напр. продължителна суша) или на биотични – корояд или друго? Каква сеч ще проектира? Принудителна или Санитарна?</w:t>
      </w:r>
    </w:p>
    <w:p w:rsidR="001E30AA" w:rsidRPr="001E30AA" w:rsidRDefault="001E30AA" w:rsidP="00C3248E">
      <w:pPr>
        <w:pStyle w:val="ListParagraph"/>
        <w:spacing w:after="240"/>
        <w:rPr>
          <w:i/>
          <w:lang w:val="bg-BG"/>
        </w:rPr>
      </w:pPr>
      <w:r w:rsidRPr="001E30AA">
        <w:rPr>
          <w:i/>
          <w:lang w:val="bg-BG"/>
        </w:rPr>
        <w:t>Т.е. защо тя е единствено,  вследствие от абиотични въздействия. Тук предлагаме да бъдат включени и изсъхнали иглолистни култури или части от тях, вследствие абиотичнии, биотични и др. фактори. Иначе няма смисъл от такова отделяне. И в сега действащата наредба снеголоми и снего</w:t>
      </w:r>
      <w:r>
        <w:rPr>
          <w:i/>
          <w:lang w:val="bg-BG"/>
        </w:rPr>
        <w:t xml:space="preserve">вали, ветровали се одобряват </w:t>
      </w:r>
      <w:r w:rsidRPr="001E30AA">
        <w:rPr>
          <w:i/>
          <w:lang w:val="bg-BG"/>
        </w:rPr>
        <w:t>само от РДГ.</w:t>
      </w:r>
    </w:p>
    <w:p w:rsidR="001E30AA" w:rsidRPr="001E30AA" w:rsidRDefault="00BE1516" w:rsidP="001E30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i/>
          <w:lang w:val="bg-BG"/>
        </w:rPr>
      </w:pPr>
      <w:r w:rsidRPr="00BE1516">
        <w:rPr>
          <w:b/>
          <w:i/>
          <w:lang w:val="bg-BG"/>
        </w:rPr>
        <w:t xml:space="preserve">Следва да се направи диференциация на санитарните сечи вследствие </w:t>
      </w:r>
      <w:r w:rsidRPr="00BE1516">
        <w:rPr>
          <w:b/>
          <w:i/>
          <w:u w:val="single"/>
          <w:lang w:val="bg-BG"/>
        </w:rPr>
        <w:t xml:space="preserve">нападение </w:t>
      </w:r>
      <w:r w:rsidRPr="00BE1516">
        <w:rPr>
          <w:b/>
          <w:i/>
          <w:lang w:val="bg-BG"/>
        </w:rPr>
        <w:t xml:space="preserve"> от биотични фактори /доказано/ и санитарни сечи в изсъхнали иглолистни култури. Към момента  всяко съхнене се категоризира като нападение от корояд по инертция без констатирани факти за това и се третира като „нападение”, за което се изисква”обследване”, за което пък се плащат „грешни суми” за вече приключило действие. Всъщност санитарни сечи се извършват в последсвие на нападението, когато горите са изсъхнали и никаква  защита не би могла да се извърши в тях, дефакто се върви след вредителя, а не преди него, каквато е ролята на ЛЗС  и смисъла на обследването. </w:t>
      </w:r>
    </w:p>
    <w:p w:rsidR="001E30AA" w:rsidRDefault="001E30AA" w:rsidP="001E30AA">
      <w:pPr>
        <w:pStyle w:val="ListParagraph"/>
        <w:spacing w:after="240"/>
        <w:rPr>
          <w:b/>
          <w:u w:val="single"/>
          <w:lang w:val="bg-BG"/>
        </w:rPr>
      </w:pPr>
      <w:r w:rsidRPr="00BE1516">
        <w:rPr>
          <w:lang w:val="bg-BG"/>
        </w:rPr>
        <w:t xml:space="preserve">В този смисъл </w:t>
      </w:r>
      <w:r w:rsidRPr="00BE1516">
        <w:rPr>
          <w:u w:val="single"/>
          <w:lang w:val="bg-BG"/>
        </w:rPr>
        <w:t>ПРЕДЛАГАМЕ</w:t>
      </w:r>
      <w:r w:rsidRPr="00BE1516">
        <w:rPr>
          <w:lang w:val="bg-BG"/>
        </w:rPr>
        <w:t xml:space="preserve">: </w:t>
      </w:r>
      <w:r w:rsidRPr="00BE1516">
        <w:rPr>
          <w:i/>
          <w:lang w:val="bg-BG"/>
        </w:rPr>
        <w:t xml:space="preserve"> </w:t>
      </w:r>
      <w:r w:rsidRPr="00BE1516">
        <w:rPr>
          <w:b/>
          <w:u w:val="single"/>
          <w:lang w:val="bg-BG"/>
        </w:rPr>
        <w:t>в принудителните сечи да се включат и тези, които независ</w:t>
      </w:r>
      <w:r>
        <w:rPr>
          <w:b/>
          <w:u w:val="single"/>
          <w:lang w:val="bg-BG"/>
        </w:rPr>
        <w:t xml:space="preserve">имо от причината за съхненето, </w:t>
      </w:r>
      <w:r w:rsidRPr="00BE1516">
        <w:rPr>
          <w:b/>
          <w:u w:val="single"/>
          <w:lang w:val="bg-BG"/>
        </w:rPr>
        <w:t xml:space="preserve">са тотално компрометирани и се налага незабавното им усвояване и отсраняване. </w:t>
      </w:r>
    </w:p>
    <w:p w:rsidR="00495676" w:rsidRDefault="001E30AA" w:rsidP="001E30AA">
      <w:pPr>
        <w:pStyle w:val="ListParagraph"/>
        <w:spacing w:after="240"/>
        <w:rPr>
          <w:i/>
          <w:lang w:val="bg-BG"/>
        </w:rPr>
      </w:pPr>
      <w:r w:rsidRPr="001E30AA">
        <w:rPr>
          <w:b/>
          <w:u w:val="single"/>
          <w:lang w:val="bg-BG"/>
        </w:rPr>
        <w:t>В този смисъл в принудителните сечи би могло да се включат и тези, които независимо от причината за съхненето,,,са тотално компрометирани и се налага незабавното им усвояване и отсраняване.</w:t>
      </w:r>
      <w:r>
        <w:rPr>
          <w:i/>
          <w:color w:val="FF0000"/>
          <w:lang w:val="bg-BG"/>
        </w:rPr>
        <w:t xml:space="preserve"> </w:t>
      </w:r>
      <w:r w:rsidRPr="001E30AA">
        <w:rPr>
          <w:i/>
          <w:lang w:val="bg-BG"/>
        </w:rPr>
        <w:t xml:space="preserve">Още повече, ако повредите </w:t>
      </w:r>
      <w:r>
        <w:rPr>
          <w:i/>
          <w:lang w:val="bg-BG"/>
        </w:rPr>
        <w:t xml:space="preserve">са действително от корояд </w:t>
      </w:r>
      <w:r w:rsidRPr="003C20DB">
        <w:rPr>
          <w:i/>
          <w:lang w:val="bg-BG"/>
        </w:rPr>
        <w:t xml:space="preserve"> </w:t>
      </w:r>
      <w:r>
        <w:rPr>
          <w:i/>
          <w:lang w:val="bg-BG"/>
        </w:rPr>
        <w:t>всяко забавяне може да има фатални последствия</w:t>
      </w:r>
    </w:p>
    <w:p w:rsidR="001E30AA" w:rsidRPr="001E30AA" w:rsidRDefault="001E30AA" w:rsidP="001E30AA">
      <w:pPr>
        <w:spacing w:after="240"/>
        <w:rPr>
          <w:lang w:val="bg-BG"/>
        </w:rPr>
      </w:pPr>
    </w:p>
    <w:p w:rsidR="00495676" w:rsidRPr="00C30E26" w:rsidRDefault="00495676" w:rsidP="00C30E26">
      <w:pPr>
        <w:pStyle w:val="ListParagraph"/>
        <w:numPr>
          <w:ilvl w:val="0"/>
          <w:numId w:val="13"/>
        </w:numPr>
        <w:jc w:val="both"/>
        <w:rPr>
          <w:b/>
          <w:bCs/>
          <w:color w:val="000000"/>
          <w:u w:val="single"/>
        </w:rPr>
      </w:pPr>
      <w:r w:rsidRPr="00C30E26">
        <w:rPr>
          <w:b/>
          <w:bCs/>
          <w:u w:val="single"/>
          <w:lang w:val="bg-BG"/>
        </w:rPr>
        <w:t xml:space="preserve">Чл.36 </w:t>
      </w:r>
      <w:r w:rsidRPr="00C30E26">
        <w:rPr>
          <w:b/>
          <w:bCs/>
          <w:lang w:val="bg-BG"/>
        </w:rPr>
        <w:t>(технически сечи) –</w:t>
      </w:r>
      <w:r w:rsidRPr="00C30E26">
        <w:rPr>
          <w:b/>
          <w:bCs/>
          <w:u w:val="single"/>
          <w:lang w:val="bg-BG"/>
        </w:rPr>
        <w:t xml:space="preserve"> по принцип се приема. </w:t>
      </w:r>
      <w:r w:rsidRPr="00C30E26">
        <w:rPr>
          <w:b/>
          <w:bCs/>
          <w:lang w:val="bg-BG"/>
        </w:rPr>
        <w:t xml:space="preserve">Предложение </w:t>
      </w:r>
      <w:r>
        <w:rPr>
          <w:b/>
          <w:bCs/>
          <w:lang w:val="bg-BG"/>
        </w:rPr>
        <w:t>по</w:t>
      </w:r>
      <w:r w:rsidRPr="00C30E26">
        <w:rPr>
          <w:b/>
          <w:bCs/>
          <w:lang w:val="bg-BG"/>
        </w:rPr>
        <w:t xml:space="preserve"> ал.1 </w:t>
      </w:r>
      <w:r>
        <w:rPr>
          <w:b/>
          <w:bCs/>
          <w:lang w:val="bg-BG"/>
        </w:rPr>
        <w:t>:</w:t>
      </w:r>
    </w:p>
    <w:p w:rsidR="00495676" w:rsidRDefault="00495676" w:rsidP="00C30E26">
      <w:pPr>
        <w:pStyle w:val="ListParagraph"/>
        <w:jc w:val="both"/>
        <w:rPr>
          <w:i/>
          <w:iCs/>
          <w:lang w:val="bg-BG"/>
        </w:rPr>
      </w:pPr>
      <w:proofErr w:type="spellStart"/>
      <w:proofErr w:type="gramStart"/>
      <w:r w:rsidRPr="00C30E26">
        <w:rPr>
          <w:color w:val="000000"/>
        </w:rPr>
        <w:t>извършванена</w:t>
      </w:r>
      <w:r w:rsidRPr="00C30E26">
        <w:rPr>
          <w:b/>
          <w:bCs/>
          <w:color w:val="000000"/>
          <w:u w:val="single"/>
        </w:rPr>
        <w:t>другидейности</w:t>
      </w:r>
      <w:proofErr w:type="spellEnd"/>
      <w:proofErr w:type="gramEnd"/>
      <w:r w:rsidRPr="00C30E26">
        <w:rPr>
          <w:color w:val="000000"/>
        </w:rPr>
        <w:t xml:space="preserve">, </w:t>
      </w:r>
      <w:proofErr w:type="spellStart"/>
      <w:r w:rsidRPr="00C30E26">
        <w:rPr>
          <w:color w:val="000000"/>
        </w:rPr>
        <w:t>извънпосочените</w:t>
      </w:r>
      <w:proofErr w:type="spellEnd"/>
      <w:r w:rsidRPr="00C30E26">
        <w:rPr>
          <w:color w:val="000000"/>
        </w:rPr>
        <w:t xml:space="preserve"> в т. 1 - 6.</w:t>
      </w:r>
      <w:r>
        <w:rPr>
          <w:color w:val="000000"/>
          <w:lang w:val="bg-BG"/>
        </w:rPr>
        <w:t xml:space="preserve"> – </w:t>
      </w:r>
      <w:r w:rsidRPr="00C30E26">
        <w:rPr>
          <w:color w:val="000000"/>
          <w:u w:val="single"/>
          <w:lang w:val="bg-BG"/>
        </w:rPr>
        <w:t>да се запише</w:t>
      </w:r>
      <w:r w:rsidRPr="00C30E26">
        <w:rPr>
          <w:b/>
          <w:bCs/>
          <w:color w:val="000000"/>
          <w:u w:val="single"/>
          <w:lang w:val="bg-BG"/>
        </w:rPr>
        <w:t>„изсичане на подлеса“</w:t>
      </w:r>
      <w:r w:rsidRPr="00C30E26">
        <w:rPr>
          <w:i/>
          <w:iCs/>
          <w:color w:val="000000"/>
          <w:lang w:val="bg-BG"/>
        </w:rPr>
        <w:t xml:space="preserve">(макар и </w:t>
      </w:r>
      <w:r w:rsidRPr="00C30E26">
        <w:rPr>
          <w:i/>
          <w:iCs/>
          <w:color w:val="000000"/>
          <w:u w:val="single"/>
          <w:lang w:val="bg-BG"/>
        </w:rPr>
        <w:t>да няма технически характер</w:t>
      </w:r>
      <w:r>
        <w:rPr>
          <w:i/>
          <w:iCs/>
          <w:color w:val="000000"/>
          <w:lang w:val="bg-BG"/>
        </w:rPr>
        <w:t>, тази</w:t>
      </w:r>
      <w:r w:rsidRPr="00C30E26">
        <w:rPr>
          <w:i/>
          <w:iCs/>
          <w:color w:val="000000"/>
          <w:lang w:val="bg-BG"/>
        </w:rPr>
        <w:t xml:space="preserve"> сеч е </w:t>
      </w:r>
      <w:r>
        <w:rPr>
          <w:i/>
          <w:iCs/>
          <w:lang w:val="bg-BG"/>
        </w:rPr>
        <w:t>много често прилагана</w:t>
      </w:r>
      <w:r w:rsidRPr="00C30E26">
        <w:rPr>
          <w:i/>
          <w:iCs/>
          <w:lang w:val="bg-BG"/>
        </w:rPr>
        <w:t xml:space="preserve">, и </w:t>
      </w:r>
      <w:r>
        <w:rPr>
          <w:i/>
          <w:iCs/>
          <w:lang w:val="bg-BG"/>
        </w:rPr>
        <w:t xml:space="preserve">все още </w:t>
      </w:r>
      <w:r w:rsidRPr="00C30E26">
        <w:rPr>
          <w:i/>
          <w:iCs/>
          <w:lang w:val="bg-BG"/>
        </w:rPr>
        <w:t>няма ясна регламентация, къде да се отнасят добивите от нея</w:t>
      </w:r>
      <w:r>
        <w:rPr>
          <w:i/>
          <w:iCs/>
          <w:lang w:val="bg-BG"/>
        </w:rPr>
        <w:t>, когато/ако се планира и извършва самостоятелно</w:t>
      </w:r>
      <w:r w:rsidRPr="00C30E26">
        <w:rPr>
          <w:i/>
          <w:iCs/>
          <w:lang w:val="bg-BG"/>
        </w:rPr>
        <w:t>)!</w:t>
      </w:r>
    </w:p>
    <w:p w:rsidR="001E30AA" w:rsidRPr="001E30AA" w:rsidRDefault="001E30AA" w:rsidP="00C30E26">
      <w:pPr>
        <w:pStyle w:val="ListParagraph"/>
        <w:jc w:val="both"/>
        <w:rPr>
          <w:i/>
          <w:iCs/>
          <w:lang w:val="bg-BG"/>
        </w:rPr>
      </w:pPr>
    </w:p>
    <w:p w:rsidR="00495676" w:rsidRPr="00C7175D" w:rsidRDefault="00495676" w:rsidP="00C30E26">
      <w:pPr>
        <w:pStyle w:val="ListParagraph"/>
        <w:numPr>
          <w:ilvl w:val="0"/>
          <w:numId w:val="13"/>
        </w:numPr>
        <w:jc w:val="both"/>
        <w:rPr>
          <w:i/>
          <w:iCs/>
          <w:lang w:val="bg-BG"/>
        </w:rPr>
      </w:pPr>
      <w:r w:rsidRPr="00C7175D">
        <w:rPr>
          <w:b/>
          <w:bCs/>
          <w:u w:val="single"/>
          <w:lang w:val="bg-BG"/>
        </w:rPr>
        <w:t xml:space="preserve">Чл.37 </w:t>
      </w:r>
      <w:r>
        <w:rPr>
          <w:lang w:val="bg-BG"/>
        </w:rPr>
        <w:t xml:space="preserve">– </w:t>
      </w:r>
      <w:r w:rsidRPr="00C7175D">
        <w:rPr>
          <w:u w:val="single"/>
          <w:lang w:val="bg-BG"/>
        </w:rPr>
        <w:t>изборно прореждане</w:t>
      </w:r>
      <w:r>
        <w:rPr>
          <w:lang w:val="bg-BG"/>
        </w:rPr>
        <w:t xml:space="preserve">, промени спрямо предложението на ИАГ (§19): </w:t>
      </w:r>
    </w:p>
    <w:p w:rsidR="00495676" w:rsidRPr="00C7175D" w:rsidRDefault="00495676" w:rsidP="00C7175D">
      <w:pPr>
        <w:pStyle w:val="ListParagraph"/>
        <w:jc w:val="both"/>
        <w:rPr>
          <w:color w:val="000000"/>
        </w:rPr>
      </w:pPr>
      <w:proofErr w:type="gramStart"/>
      <w:r w:rsidRPr="00C7175D">
        <w:rPr>
          <w:rStyle w:val="alcapt1"/>
          <w:b/>
          <w:bCs/>
          <w:i w:val="0"/>
          <w:iCs w:val="0"/>
          <w:color w:val="000000"/>
        </w:rPr>
        <w:t>4)</w:t>
      </w:r>
      <w:proofErr w:type="spellStart"/>
      <w:r w:rsidRPr="00C7175D">
        <w:rPr>
          <w:b/>
          <w:bCs/>
          <w:color w:val="000000"/>
        </w:rPr>
        <w:t>Интензивността</w:t>
      </w:r>
      <w:proofErr w:type="spellEnd"/>
      <w:proofErr w:type="gramEnd"/>
      <w:r w:rsidR="00C636D7">
        <w:rPr>
          <w:b/>
          <w:bCs/>
          <w:color w:val="000000"/>
        </w:rPr>
        <w:t xml:space="preserve"> </w:t>
      </w:r>
      <w:proofErr w:type="spellStart"/>
      <w:r w:rsidRPr="00C7175D">
        <w:rPr>
          <w:b/>
          <w:bCs/>
          <w:color w:val="000000"/>
        </w:rPr>
        <w:t>на</w:t>
      </w:r>
      <w:proofErr w:type="spellEnd"/>
      <w:r w:rsidR="00C636D7">
        <w:rPr>
          <w:b/>
          <w:bCs/>
          <w:color w:val="000000"/>
        </w:rPr>
        <w:t xml:space="preserve"> </w:t>
      </w:r>
      <w:proofErr w:type="spellStart"/>
      <w:r w:rsidRPr="00C7175D">
        <w:rPr>
          <w:b/>
          <w:bCs/>
          <w:color w:val="000000"/>
        </w:rPr>
        <w:t>сечта</w:t>
      </w:r>
      <w:proofErr w:type="spellEnd"/>
      <w:r w:rsidR="00C636D7">
        <w:rPr>
          <w:b/>
          <w:bCs/>
          <w:color w:val="000000"/>
        </w:rPr>
        <w:t xml:space="preserve"> </w:t>
      </w:r>
      <w:proofErr w:type="spellStart"/>
      <w:r w:rsidRPr="00C7175D">
        <w:rPr>
          <w:b/>
          <w:bCs/>
          <w:color w:val="000000"/>
        </w:rPr>
        <w:t>при</w:t>
      </w:r>
      <w:proofErr w:type="spellEnd"/>
      <w:r w:rsidR="00C636D7">
        <w:rPr>
          <w:b/>
          <w:bCs/>
          <w:color w:val="000000"/>
        </w:rPr>
        <w:t xml:space="preserve"> </w:t>
      </w:r>
      <w:proofErr w:type="spellStart"/>
      <w:r w:rsidRPr="00C7175D">
        <w:rPr>
          <w:b/>
          <w:bCs/>
          <w:color w:val="000000"/>
        </w:rPr>
        <w:t>изборно</w:t>
      </w:r>
      <w:proofErr w:type="spellEnd"/>
      <w:r w:rsidR="00C636D7">
        <w:rPr>
          <w:b/>
          <w:bCs/>
          <w:color w:val="000000"/>
        </w:rPr>
        <w:t xml:space="preserve"> </w:t>
      </w:r>
      <w:proofErr w:type="spellStart"/>
      <w:r w:rsidRPr="00C7175D">
        <w:rPr>
          <w:b/>
          <w:bCs/>
          <w:color w:val="000000"/>
        </w:rPr>
        <w:t>прореждане</w:t>
      </w:r>
      <w:proofErr w:type="spellEnd"/>
      <w:r w:rsidRPr="00C7175D">
        <w:rPr>
          <w:b/>
          <w:bCs/>
          <w:color w:val="000000"/>
        </w:rPr>
        <w:t xml:space="preserve"> е до</w:t>
      </w:r>
      <w:r w:rsidRPr="00C7175D">
        <w:rPr>
          <w:strike/>
          <w:color w:val="000000"/>
        </w:rPr>
        <w:t>20 %</w:t>
      </w:r>
      <w:r w:rsidRPr="00C7175D">
        <w:rPr>
          <w:b/>
          <w:bCs/>
          <w:color w:val="000000"/>
          <w:u w:val="single"/>
          <w:lang w:val="bg-BG"/>
        </w:rPr>
        <w:t>35%</w:t>
      </w:r>
      <w:r w:rsidRPr="00C7175D">
        <w:rPr>
          <w:b/>
          <w:bCs/>
          <w:color w:val="000000"/>
          <w:u w:val="single"/>
        </w:rPr>
        <w:t>.</w:t>
      </w:r>
    </w:p>
    <w:p w:rsidR="00495676" w:rsidRPr="00C636D7" w:rsidRDefault="00495676" w:rsidP="00C7175D">
      <w:pPr>
        <w:pStyle w:val="ListParagraph"/>
        <w:jc w:val="both"/>
        <w:rPr>
          <w:i/>
          <w:lang w:val="bg-BG"/>
        </w:rPr>
      </w:pPr>
      <w:r w:rsidRPr="00C636D7">
        <w:rPr>
          <w:i/>
          <w:lang w:val="bg-BG"/>
        </w:rPr>
        <w:t>както е в досегашната ал.3,</w:t>
      </w:r>
    </w:p>
    <w:p w:rsidR="00495676" w:rsidRDefault="00495676" w:rsidP="00C7175D">
      <w:pPr>
        <w:pStyle w:val="ListParagraph"/>
        <w:jc w:val="both"/>
        <w:rPr>
          <w:i/>
          <w:iCs/>
          <w:lang w:val="bg-BG"/>
        </w:rPr>
      </w:pPr>
      <w:r>
        <w:rPr>
          <w:i/>
          <w:iCs/>
          <w:lang w:val="bg-BG"/>
        </w:rPr>
        <w:t>..........</w:t>
      </w:r>
    </w:p>
    <w:p w:rsidR="00495676" w:rsidRPr="00C7175D" w:rsidRDefault="00495676" w:rsidP="00C7175D">
      <w:pPr>
        <w:pStyle w:val="ListParagraph"/>
        <w:jc w:val="both"/>
        <w:rPr>
          <w:rStyle w:val="alcapt1"/>
          <w:b/>
          <w:bCs/>
          <w:i w:val="0"/>
          <w:iCs w:val="0"/>
          <w:lang w:val="bg-BG"/>
        </w:rPr>
      </w:pPr>
      <w:r w:rsidRPr="00C7175D">
        <w:rPr>
          <w:rStyle w:val="alcapt1"/>
          <w:b/>
          <w:bCs/>
          <w:i w:val="0"/>
          <w:iCs w:val="0"/>
          <w:color w:val="000000"/>
        </w:rPr>
        <w:t>(6)</w:t>
      </w:r>
      <w:proofErr w:type="spellStart"/>
      <w:proofErr w:type="gramStart"/>
      <w:r w:rsidRPr="00C7175D">
        <w:rPr>
          <w:rStyle w:val="alcapt1"/>
          <w:b/>
          <w:bCs/>
          <w:i w:val="0"/>
          <w:iCs w:val="0"/>
        </w:rPr>
        <w:t>Повторяемостта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на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сечта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се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определя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от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състоянието</w:t>
      </w:r>
      <w:proofErr w:type="spellEnd"/>
      <w:r w:rsidRPr="00C7175D">
        <w:rPr>
          <w:rStyle w:val="alcapt1"/>
          <w:b/>
          <w:bCs/>
          <w:i w:val="0"/>
          <w:iCs w:val="0"/>
        </w:rPr>
        <w:t xml:space="preserve"> и </w:t>
      </w:r>
      <w:proofErr w:type="spellStart"/>
      <w:r w:rsidRPr="00C7175D">
        <w:rPr>
          <w:rStyle w:val="alcapt1"/>
          <w:b/>
          <w:bCs/>
          <w:i w:val="0"/>
          <w:iCs w:val="0"/>
        </w:rPr>
        <w:t>структурата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на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насаждението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след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предходната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сеч</w:t>
      </w:r>
      <w:proofErr w:type="spellEnd"/>
      <w:r w:rsidRPr="00C7175D">
        <w:rPr>
          <w:rStyle w:val="alcapt1"/>
          <w:b/>
          <w:bCs/>
          <w:i w:val="0"/>
          <w:iCs w:val="0"/>
        </w:rPr>
        <w:t xml:space="preserve">, </w:t>
      </w:r>
      <w:proofErr w:type="spellStart"/>
      <w:r w:rsidRPr="00C7175D">
        <w:rPr>
          <w:rStyle w:val="alcapt1"/>
          <w:b/>
          <w:bCs/>
          <w:i w:val="0"/>
          <w:iCs w:val="0"/>
        </w:rPr>
        <w:t>но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не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по-рано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proofErr w:type="spellStart"/>
      <w:r w:rsidRPr="00C7175D">
        <w:rPr>
          <w:rStyle w:val="alcapt1"/>
          <w:b/>
          <w:bCs/>
          <w:i w:val="0"/>
          <w:iCs w:val="0"/>
        </w:rPr>
        <w:t>от</w:t>
      </w:r>
      <w:proofErr w:type="spellEnd"/>
      <w:r w:rsidR="00C636D7">
        <w:rPr>
          <w:rStyle w:val="alcapt1"/>
          <w:b/>
          <w:bCs/>
          <w:i w:val="0"/>
          <w:iCs w:val="0"/>
        </w:rPr>
        <w:t xml:space="preserve"> </w:t>
      </w:r>
      <w:r w:rsidRPr="00C7175D">
        <w:rPr>
          <w:rStyle w:val="alcapt1"/>
          <w:b/>
          <w:bCs/>
          <w:i w:val="0"/>
          <w:iCs w:val="0"/>
          <w:strike/>
        </w:rPr>
        <w:t>10</w:t>
      </w:r>
      <w:r w:rsidR="00C636D7" w:rsidRPr="00C636D7">
        <w:rPr>
          <w:rStyle w:val="alcapt1"/>
          <w:b/>
          <w:bCs/>
          <w:i w:val="0"/>
          <w:iCs w:val="0"/>
        </w:rPr>
        <w:t xml:space="preserve"> </w:t>
      </w:r>
      <w:r>
        <w:rPr>
          <w:rStyle w:val="alcapt1"/>
          <w:b/>
          <w:bCs/>
          <w:i w:val="0"/>
          <w:iCs w:val="0"/>
          <w:lang w:val="bg-BG"/>
        </w:rPr>
        <w:t xml:space="preserve">5 </w:t>
      </w:r>
      <w:proofErr w:type="spellStart"/>
      <w:r w:rsidRPr="00C7175D">
        <w:rPr>
          <w:rStyle w:val="alcapt1"/>
          <w:b/>
          <w:bCs/>
          <w:i w:val="0"/>
          <w:iCs w:val="0"/>
        </w:rPr>
        <w:t>години</w:t>
      </w:r>
      <w:proofErr w:type="spellEnd"/>
      <w:r w:rsidRPr="00C7175D">
        <w:rPr>
          <w:rStyle w:val="alcapt1"/>
          <w:b/>
          <w:bCs/>
          <w:i w:val="0"/>
          <w:iCs w:val="0"/>
        </w:rPr>
        <w:t>.”</w:t>
      </w:r>
      <w:proofErr w:type="gramEnd"/>
    </w:p>
    <w:p w:rsidR="00495676" w:rsidRPr="00C636D7" w:rsidRDefault="00495676" w:rsidP="00C7175D">
      <w:pPr>
        <w:pStyle w:val="ListParagraph"/>
        <w:jc w:val="both"/>
        <w:rPr>
          <w:i/>
          <w:iCs/>
          <w:lang w:val="bg-BG"/>
        </w:rPr>
      </w:pPr>
      <w:r w:rsidRPr="00C636D7">
        <w:rPr>
          <w:i/>
          <w:lang w:val="bg-BG"/>
        </w:rPr>
        <w:t>както е в досегашната ал.4, т.е.:</w:t>
      </w:r>
    </w:p>
    <w:p w:rsidR="00495676" w:rsidRPr="00C7175D" w:rsidRDefault="00495676" w:rsidP="00C7175D">
      <w:pPr>
        <w:pStyle w:val="ListParagraph"/>
        <w:jc w:val="both"/>
        <w:rPr>
          <w:i/>
          <w:iCs/>
          <w:lang w:val="bg-BG"/>
        </w:rPr>
      </w:pPr>
    </w:p>
    <w:p w:rsidR="00495676" w:rsidRPr="002E3522" w:rsidRDefault="00495676" w:rsidP="002F3321">
      <w:pPr>
        <w:pStyle w:val="ListParagraph"/>
        <w:spacing w:after="240"/>
        <w:rPr>
          <w:lang w:val="bg-BG"/>
        </w:rPr>
      </w:pPr>
    </w:p>
    <w:p w:rsidR="00495676" w:rsidRDefault="00495676" w:rsidP="00B92260">
      <w:pPr>
        <w:pStyle w:val="ListParagraph"/>
        <w:numPr>
          <w:ilvl w:val="0"/>
          <w:numId w:val="13"/>
        </w:numPr>
        <w:spacing w:after="240"/>
        <w:rPr>
          <w:i/>
          <w:iCs/>
          <w:lang w:val="bg-BG"/>
        </w:rPr>
      </w:pPr>
      <w:r w:rsidRPr="00B92260">
        <w:rPr>
          <w:b/>
          <w:bCs/>
          <w:u w:val="single"/>
          <w:lang w:val="bg-BG"/>
        </w:rPr>
        <w:t>Предлагаме</w:t>
      </w:r>
      <w:r w:rsidR="00031E71" w:rsidRPr="00031E71">
        <w:rPr>
          <w:b/>
          <w:bCs/>
          <w:lang w:val="bg-BG"/>
        </w:rPr>
        <w:t xml:space="preserve"> </w:t>
      </w:r>
      <w:r w:rsidRPr="00B92260">
        <w:rPr>
          <w:lang w:val="bg-BG"/>
        </w:rPr>
        <w:t xml:space="preserve">на мястото на сегашния </w:t>
      </w:r>
      <w:r w:rsidRPr="00B92260">
        <w:rPr>
          <w:b/>
          <w:bCs/>
          <w:u w:val="single"/>
          <w:lang w:val="bg-BG"/>
        </w:rPr>
        <w:t>Чл.39, такъв с ново съдържание</w:t>
      </w:r>
      <w:r w:rsidRPr="00B92260">
        <w:rPr>
          <w:lang w:val="bg-BG"/>
        </w:rPr>
        <w:t xml:space="preserve">, в което подробно да се опише регламентация за </w:t>
      </w:r>
      <w:r w:rsidRPr="00B92260">
        <w:rPr>
          <w:b/>
          <w:bCs/>
          <w:u w:val="single"/>
          <w:lang w:val="bg-BG"/>
        </w:rPr>
        <w:t>възобновителни сечи с изкуствено възобновяване под склопа</w:t>
      </w:r>
      <w:r w:rsidR="00031E71" w:rsidRPr="00031E71">
        <w:rPr>
          <w:b/>
          <w:bCs/>
          <w:lang w:val="bg-BG"/>
        </w:rPr>
        <w:t xml:space="preserve"> </w:t>
      </w:r>
      <w:r w:rsidRPr="00B92260">
        <w:rPr>
          <w:i/>
          <w:iCs/>
          <w:lang w:val="bg-BG"/>
        </w:rPr>
        <w:t xml:space="preserve">за подпомагане на възобновителния процес и за неговото ускоряване в престарели издънкови гори – дъбови и церови.Това може и да изпълни със </w:t>
      </w:r>
      <w:r w:rsidRPr="00B92260">
        <w:rPr>
          <w:i/>
          <w:iCs/>
          <w:lang w:val="bg-BG"/>
        </w:rPr>
        <w:lastRenderedPageBreak/>
        <w:t xml:space="preserve">съдържание </w:t>
      </w:r>
      <w:r w:rsidRPr="00B92260">
        <w:rPr>
          <w:b/>
          <w:bCs/>
          <w:i/>
          <w:iCs/>
          <w:lang w:val="bg-BG"/>
        </w:rPr>
        <w:t>сечите за трансформация</w:t>
      </w:r>
      <w:r w:rsidRPr="00B92260">
        <w:rPr>
          <w:i/>
          <w:iCs/>
          <w:lang w:val="bg-BG"/>
        </w:rPr>
        <w:t xml:space="preserve">! Например на иглолистни култури извън ареала – с изкуствено възобновяване под склопа, престарели церови гори, габърови и др., които са много агресивни, завоюват все по-широки територии и изтласкват типични местни видове... </w:t>
      </w:r>
    </w:p>
    <w:p w:rsidR="00495676" w:rsidRDefault="00B9487D" w:rsidP="00B9487D">
      <w:pPr>
        <w:pStyle w:val="ListParagraph"/>
        <w:numPr>
          <w:ilvl w:val="0"/>
          <w:numId w:val="13"/>
        </w:numPr>
        <w:spacing w:after="240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Ч</w:t>
      </w:r>
      <w:r w:rsidR="00495676">
        <w:rPr>
          <w:b/>
          <w:bCs/>
          <w:u w:val="single"/>
          <w:lang w:val="bg-BG"/>
        </w:rPr>
        <w:t>л. 65, ал.2, т.7</w:t>
      </w:r>
    </w:p>
    <w:p w:rsidR="00495676" w:rsidRPr="00B9487D" w:rsidRDefault="00495676" w:rsidP="00100959">
      <w:pPr>
        <w:pStyle w:val="ListParagraph"/>
        <w:spacing w:after="240"/>
        <w:rPr>
          <w:i/>
          <w:lang w:val="bg-BG"/>
        </w:rPr>
      </w:pPr>
      <w:r w:rsidRPr="00B9487D">
        <w:rPr>
          <w:b/>
          <w:bCs/>
          <w:u w:val="single"/>
          <w:lang w:val="bg-BG"/>
        </w:rPr>
        <w:t xml:space="preserve">Задължителна корекция!- </w:t>
      </w:r>
      <w:r w:rsidRPr="00B9487D">
        <w:rPr>
          <w:lang w:val="bg-BG"/>
        </w:rPr>
        <w:t xml:space="preserve">няма такова нещо </w:t>
      </w:r>
      <w:r w:rsidRPr="00B9487D">
        <w:rPr>
          <w:b/>
          <w:u w:val="single"/>
          <w:lang w:val="bg-BG"/>
        </w:rPr>
        <w:t>„риск на пожароопасност”</w:t>
      </w:r>
      <w:r w:rsidR="00B9487D" w:rsidRPr="00B9487D">
        <w:rPr>
          <w:lang w:val="bg-BG"/>
        </w:rPr>
        <w:t>??</w:t>
      </w:r>
      <w:r w:rsidRPr="00B9487D">
        <w:rPr>
          <w:lang w:val="bg-BG"/>
        </w:rPr>
        <w:t xml:space="preserve">. </w:t>
      </w:r>
      <w:r w:rsidRPr="00B9487D">
        <w:rPr>
          <w:i/>
          <w:lang w:val="bg-BG"/>
        </w:rPr>
        <w:t>Има „пожарна опасност” (и съответно клас на пожарна опасност, понастоящем са 5) и „пожарен риск” (3 степени- висок, среден, нисък). Който го е измислил да каже какво има пред вид- риск или опасност.... Пък тогава да се реши с кое ще се обвърже ограничението- с „риска” или с „опасността”.</w:t>
      </w:r>
    </w:p>
    <w:p w:rsidR="00495676" w:rsidRPr="00B9487D" w:rsidRDefault="00495676" w:rsidP="00100959">
      <w:pPr>
        <w:pStyle w:val="ListParagraph"/>
        <w:spacing w:after="240"/>
        <w:rPr>
          <w:b/>
          <w:bCs/>
          <w:u w:val="single"/>
          <w:lang w:val="bg-BG"/>
        </w:rPr>
      </w:pPr>
    </w:p>
    <w:p w:rsidR="00495676" w:rsidRPr="0034581B" w:rsidRDefault="0034581B" w:rsidP="0034581B">
      <w:pPr>
        <w:pStyle w:val="ListParagraph"/>
        <w:numPr>
          <w:ilvl w:val="0"/>
          <w:numId w:val="13"/>
        </w:numPr>
        <w:spacing w:after="240"/>
        <w:rPr>
          <w:b/>
          <w:bCs/>
          <w:u w:val="single"/>
          <w:lang w:val="bg-BG"/>
        </w:rPr>
      </w:pPr>
      <w:r w:rsidRPr="0034581B">
        <w:rPr>
          <w:b/>
          <w:bCs/>
          <w:u w:val="single"/>
          <w:lang w:val="bg-BG"/>
        </w:rPr>
        <w:t xml:space="preserve">По </w:t>
      </w:r>
      <w:r w:rsidR="001A58F6">
        <w:rPr>
          <w:b/>
          <w:bCs/>
          <w:u w:val="single"/>
          <w:lang w:val="bg-BG"/>
        </w:rPr>
        <w:t>§ 29. НОВ Чл.72</w:t>
      </w:r>
      <w:r w:rsidRPr="0034581B">
        <w:rPr>
          <w:b/>
          <w:bCs/>
          <w:u w:val="single"/>
          <w:lang w:val="bg-BG"/>
        </w:rPr>
        <w:t>, както следва:</w:t>
      </w:r>
    </w:p>
    <w:p w:rsidR="00495676" w:rsidRPr="0034581B" w:rsidRDefault="0034581B" w:rsidP="0034581B">
      <w:pPr>
        <w:pStyle w:val="ListParagraph"/>
        <w:numPr>
          <w:ilvl w:val="1"/>
          <w:numId w:val="13"/>
        </w:numPr>
        <w:spacing w:after="240"/>
        <w:rPr>
          <w:lang w:val="bg-BG"/>
        </w:rPr>
      </w:pPr>
      <w:r w:rsidRPr="0034581B">
        <w:rPr>
          <w:b/>
          <w:bCs/>
          <w:u w:val="single"/>
          <w:lang w:val="bg-BG"/>
        </w:rPr>
        <w:t xml:space="preserve">Чл. 72, т.3  </w:t>
      </w:r>
      <w:r w:rsidR="00495676" w:rsidRPr="0034581B">
        <w:rPr>
          <w:lang w:val="bg-BG"/>
        </w:rPr>
        <w:t xml:space="preserve">Да се уточни по възможност </w:t>
      </w:r>
      <w:r w:rsidR="00495676" w:rsidRPr="0034581B">
        <w:rPr>
          <w:b/>
          <w:lang w:val="bg-BG"/>
        </w:rPr>
        <w:t>как се постига „удължения възобновителен период”</w:t>
      </w:r>
      <w:r w:rsidRPr="0034581B">
        <w:rPr>
          <w:b/>
          <w:lang w:val="bg-BG"/>
        </w:rPr>
        <w:t xml:space="preserve"> </w:t>
      </w:r>
      <w:r w:rsidR="001A58F6">
        <w:rPr>
          <w:lang w:val="bg-BG"/>
        </w:rPr>
        <w:t>- с по-</w:t>
      </w:r>
      <w:r w:rsidR="00495676" w:rsidRPr="0034581B">
        <w:rPr>
          <w:lang w:val="bg-BG"/>
        </w:rPr>
        <w:t>ниска интензивност на сечта (върху цялата площ), с водене на сечта на части от площта (двукратно или неколкократно за подотдела) или и по двата начина.</w:t>
      </w:r>
    </w:p>
    <w:p w:rsidR="0034581B" w:rsidRPr="0034581B" w:rsidRDefault="00495676" w:rsidP="0034581B">
      <w:pPr>
        <w:pStyle w:val="ListParagraph"/>
        <w:numPr>
          <w:ilvl w:val="1"/>
          <w:numId w:val="13"/>
        </w:numPr>
        <w:spacing w:after="240"/>
        <w:rPr>
          <w:b/>
          <w:bCs/>
          <w:u w:val="single"/>
          <w:lang w:val="bg-BG"/>
        </w:rPr>
      </w:pPr>
      <w:r w:rsidRPr="00900807">
        <w:rPr>
          <w:b/>
          <w:bCs/>
          <w:u w:val="single"/>
          <w:lang w:val="bg-BG"/>
        </w:rPr>
        <w:t xml:space="preserve">Чл.72, т.6  </w:t>
      </w:r>
      <w:r w:rsidRPr="00900807">
        <w:rPr>
          <w:lang w:val="bg-BG"/>
        </w:rPr>
        <w:t xml:space="preserve">е </w:t>
      </w:r>
      <w:r w:rsidR="0034581B" w:rsidRPr="00900807">
        <w:rPr>
          <w:b/>
          <w:bCs/>
          <w:u w:val="single"/>
          <w:lang w:val="bg-BG"/>
        </w:rPr>
        <w:t>НЕПРИЕМЛИВА</w:t>
      </w:r>
      <w:r w:rsidR="0034581B" w:rsidRPr="00900807">
        <w:rPr>
          <w:lang w:val="bg-BG"/>
        </w:rPr>
        <w:t xml:space="preserve"> </w:t>
      </w:r>
      <w:r w:rsidRPr="00900807">
        <w:rPr>
          <w:lang w:val="bg-BG"/>
        </w:rPr>
        <w:t xml:space="preserve">– </w:t>
      </w:r>
      <w:r w:rsidRPr="00900807">
        <w:rPr>
          <w:b/>
          <w:bCs/>
          <w:lang w:val="bg-BG"/>
        </w:rPr>
        <w:t>„гори във фаза на старост“</w:t>
      </w:r>
      <w:r w:rsidRPr="00900807">
        <w:rPr>
          <w:lang w:val="bg-BG"/>
        </w:rPr>
        <w:t xml:space="preserve"> </w:t>
      </w:r>
      <w:r w:rsidR="00B9487D">
        <w:rPr>
          <w:lang w:val="bg-BG"/>
        </w:rPr>
        <w:t>във възприетата</w:t>
      </w:r>
      <w:r w:rsidR="00B9487D" w:rsidRPr="00146EE5">
        <w:rPr>
          <w:color w:val="0000FF"/>
          <w:lang w:val="bg-BG"/>
        </w:rPr>
        <w:t xml:space="preserve"> </w:t>
      </w:r>
      <w:r w:rsidR="00B9487D" w:rsidRPr="0041455B">
        <w:rPr>
          <w:lang w:val="bg-BG"/>
        </w:rPr>
        <w:t xml:space="preserve">категоризация на горите, която действа в момента (чл.5 от ЗГ). Няма такава категория и в </w:t>
      </w:r>
      <w:r w:rsidRPr="0041455B">
        <w:rPr>
          <w:lang w:val="bg-BG"/>
        </w:rPr>
        <w:t>нито един ГСПл</w:t>
      </w:r>
      <w:r w:rsidR="0041455B" w:rsidRPr="0041455B">
        <w:rPr>
          <w:lang w:val="bg-BG"/>
        </w:rPr>
        <w:t xml:space="preserve">. </w:t>
      </w:r>
      <w:r w:rsidRPr="0041455B">
        <w:rPr>
          <w:lang w:val="bg-BG"/>
        </w:rPr>
        <w:t xml:space="preserve">От две години в </w:t>
      </w:r>
      <w:r w:rsidR="00B9487D" w:rsidRPr="0041455B">
        <w:rPr>
          <w:lang w:val="bg-BG"/>
        </w:rPr>
        <w:t>ОС</w:t>
      </w:r>
      <w:r w:rsidRPr="0041455B">
        <w:rPr>
          <w:lang w:val="bg-BG"/>
        </w:rPr>
        <w:t xml:space="preserve"> на предвидените мероприятия с предмета и целите на НАТУРА</w:t>
      </w:r>
      <w:r w:rsidR="00B9487D" w:rsidRPr="0041455B">
        <w:rPr>
          <w:lang w:val="bg-BG"/>
        </w:rPr>
        <w:t>2000</w:t>
      </w:r>
      <w:r w:rsidRPr="0041455B">
        <w:rPr>
          <w:lang w:val="bg-BG"/>
        </w:rPr>
        <w:t xml:space="preserve"> </w:t>
      </w:r>
      <w:r w:rsidR="00B9487D" w:rsidRPr="0041455B">
        <w:rPr>
          <w:lang w:val="bg-BG"/>
        </w:rPr>
        <w:t>се изискв</w:t>
      </w:r>
      <w:r w:rsidR="00BD79EB" w:rsidRPr="0041455B">
        <w:rPr>
          <w:lang w:val="bg-BG"/>
        </w:rPr>
        <w:t>а</w:t>
      </w:r>
      <w:r w:rsidRPr="0041455B">
        <w:rPr>
          <w:lang w:val="bg-BG"/>
        </w:rPr>
        <w:t xml:space="preserve"> отделянето на такива</w:t>
      </w:r>
      <w:r w:rsidR="00B9487D" w:rsidRPr="0041455B">
        <w:rPr>
          <w:lang w:val="bg-BG"/>
        </w:rPr>
        <w:t xml:space="preserve">, но </w:t>
      </w:r>
      <w:r w:rsidR="0041455B" w:rsidRPr="0041455B">
        <w:rPr>
          <w:lang w:val="bg-BG"/>
        </w:rPr>
        <w:t>това е единствено за</w:t>
      </w:r>
      <w:r w:rsidR="00B9487D" w:rsidRPr="0041455B">
        <w:rPr>
          <w:lang w:val="bg-BG"/>
        </w:rPr>
        <w:t xml:space="preserve"> ЗЗ по ЗБР.</w:t>
      </w:r>
      <w:r w:rsidRPr="0041455B">
        <w:rPr>
          <w:lang w:val="bg-BG"/>
        </w:rPr>
        <w:t xml:space="preserve"> </w:t>
      </w:r>
      <w:r w:rsidR="0041455B" w:rsidRPr="0041455B">
        <w:rPr>
          <w:lang w:val="bg-BG"/>
        </w:rPr>
        <w:t xml:space="preserve">Терминът настойчиво се прокарва </w:t>
      </w:r>
      <w:r w:rsidR="00B9487D" w:rsidRPr="0041455B">
        <w:rPr>
          <w:lang w:val="bg-BG"/>
        </w:rPr>
        <w:t xml:space="preserve">от </w:t>
      </w:r>
      <w:r w:rsidR="0041455B" w:rsidRPr="0041455B">
        <w:rPr>
          <w:lang w:val="bg-BG"/>
        </w:rPr>
        <w:t>изпълнители</w:t>
      </w:r>
      <w:r w:rsidRPr="0041455B">
        <w:rPr>
          <w:lang w:val="bg-BG"/>
        </w:rPr>
        <w:t xml:space="preserve"> които извършват сертификация на гори, както и върху фабрикувани от тях карти. В ЗГ от 2011 г</w:t>
      </w:r>
      <w:r w:rsidR="0041455B" w:rsidRPr="0041455B">
        <w:rPr>
          <w:lang w:val="bg-BG"/>
        </w:rPr>
        <w:t>, неформално</w:t>
      </w:r>
      <w:r w:rsidRPr="0041455B">
        <w:rPr>
          <w:lang w:val="bg-BG"/>
        </w:rPr>
        <w:t xml:space="preserve"> е предвидена такава възможност (</w:t>
      </w:r>
      <w:r w:rsidR="00BD79EB" w:rsidRPr="0041455B">
        <w:rPr>
          <w:lang w:val="bg-BG"/>
        </w:rPr>
        <w:t xml:space="preserve">в категорията </w:t>
      </w:r>
      <w:r w:rsidR="00BD79EB" w:rsidRPr="0041455B">
        <w:rPr>
          <w:i/>
          <w:lang w:val="bg-BG"/>
        </w:rPr>
        <w:t>„гори с висока консервационна стойност“</w:t>
      </w:r>
      <w:r w:rsidR="00BD79EB" w:rsidRPr="0041455B">
        <w:rPr>
          <w:lang w:val="bg-BG"/>
        </w:rPr>
        <w:t xml:space="preserve"> /чл.5, ал.3, т.3/ се съдържа такава група </w:t>
      </w:r>
      <w:r w:rsidR="00BD79EB" w:rsidRPr="0041455B">
        <w:rPr>
          <w:i/>
          <w:lang w:val="bg-BG"/>
        </w:rPr>
        <w:t xml:space="preserve">„гори във фаза на старост“, </w:t>
      </w:r>
      <w:r w:rsidR="00BD79EB" w:rsidRPr="0041455B">
        <w:rPr>
          <w:lang w:val="bg-BG"/>
        </w:rPr>
        <w:t xml:space="preserve">но никъде не се е срещало легално </w:t>
      </w:r>
      <w:r w:rsidRPr="0041455B">
        <w:rPr>
          <w:lang w:val="bg-BG"/>
        </w:rPr>
        <w:t xml:space="preserve">определение </w:t>
      </w:r>
      <w:r w:rsidR="00BD79EB" w:rsidRPr="0041455B">
        <w:rPr>
          <w:lang w:val="bg-BG"/>
        </w:rPr>
        <w:t>на този „термин“</w:t>
      </w:r>
      <w:r w:rsidR="0041455B" w:rsidRPr="0041455B">
        <w:rPr>
          <w:lang w:val="bg-BG"/>
        </w:rPr>
        <w:t>).</w:t>
      </w:r>
      <w:r w:rsidRPr="0041455B">
        <w:rPr>
          <w:lang w:val="bg-BG"/>
        </w:rPr>
        <w:t xml:space="preserve"> </w:t>
      </w:r>
      <w:r w:rsidR="0041455B" w:rsidRPr="0041455B">
        <w:rPr>
          <w:lang w:val="bg-BG"/>
        </w:rPr>
        <w:t>Н</w:t>
      </w:r>
      <w:r w:rsidRPr="0041455B">
        <w:rPr>
          <w:lang w:val="bg-BG"/>
        </w:rPr>
        <w:t>а практика поради липса на ясна регламентация</w:t>
      </w:r>
      <w:r w:rsidR="0041455B" w:rsidRPr="0041455B">
        <w:rPr>
          <w:lang w:val="bg-BG"/>
        </w:rPr>
        <w:t>,</w:t>
      </w:r>
      <w:r w:rsidRPr="0041455B">
        <w:rPr>
          <w:lang w:val="bg-BG"/>
        </w:rPr>
        <w:t xml:space="preserve"> </w:t>
      </w:r>
      <w:r w:rsidR="0041455B" w:rsidRPr="0041455B">
        <w:rPr>
          <w:lang w:val="bg-BG"/>
        </w:rPr>
        <w:t>в лесоустройствената практика</w:t>
      </w:r>
      <w:r w:rsidR="0041455B">
        <w:rPr>
          <w:lang w:val="bg-BG"/>
        </w:rPr>
        <w:t xml:space="preserve"> (инвентаризация + планиране) </w:t>
      </w:r>
      <w:r w:rsidRPr="00900807">
        <w:rPr>
          <w:lang w:val="bg-BG"/>
        </w:rPr>
        <w:t xml:space="preserve">това не се прилага. </w:t>
      </w:r>
    </w:p>
    <w:p w:rsidR="00495676" w:rsidRPr="0011338C" w:rsidRDefault="00495676" w:rsidP="0034581B">
      <w:pPr>
        <w:pStyle w:val="ListParagraph"/>
        <w:spacing w:after="240"/>
        <w:rPr>
          <w:b/>
          <w:bCs/>
          <w:u w:val="single"/>
          <w:lang w:val="bg-BG"/>
        </w:rPr>
      </w:pPr>
      <w:r w:rsidRPr="00900807">
        <w:rPr>
          <w:lang w:val="bg-BG"/>
        </w:rPr>
        <w:t xml:space="preserve">Т.е. </w:t>
      </w:r>
      <w:r w:rsidRPr="0034581B">
        <w:rPr>
          <w:b/>
          <w:lang w:val="bg-BG"/>
        </w:rPr>
        <w:t xml:space="preserve">намираме </w:t>
      </w:r>
      <w:r w:rsidRPr="00900807">
        <w:rPr>
          <w:b/>
          <w:bCs/>
          <w:lang w:val="bg-BG"/>
        </w:rPr>
        <w:t>нововъведената забрана за сечи в „гори във фаза на старост“</w:t>
      </w:r>
      <w:r w:rsidR="0034581B">
        <w:rPr>
          <w:b/>
          <w:bCs/>
          <w:lang w:val="bg-BG"/>
        </w:rPr>
        <w:t xml:space="preserve"> </w:t>
      </w:r>
      <w:r w:rsidRPr="00900807">
        <w:rPr>
          <w:b/>
          <w:bCs/>
          <w:lang w:val="bg-BG"/>
        </w:rPr>
        <w:t>в чл.72 за „куха“ и същевременно опасна</w:t>
      </w:r>
      <w:r w:rsidRPr="00900807">
        <w:rPr>
          <w:b/>
          <w:bCs/>
          <w:lang w:val="en-US"/>
        </w:rPr>
        <w:t>.</w:t>
      </w:r>
      <w:r w:rsidRPr="00900807">
        <w:rPr>
          <w:lang w:val="en-US"/>
        </w:rPr>
        <w:t xml:space="preserve"> O</w:t>
      </w:r>
      <w:r w:rsidRPr="00900807">
        <w:rPr>
          <w:lang w:val="bg-BG"/>
        </w:rPr>
        <w:t xml:space="preserve">пасна, защото дава възможност произволно да се обявяват </w:t>
      </w:r>
      <w:r w:rsidRPr="0034581B">
        <w:rPr>
          <w:b/>
          <w:lang w:val="bg-BG"/>
        </w:rPr>
        <w:t>с Областните планове такива зони, без ясни лесовъдски и дори екологични критерии, и на тази база цели комплекси</w:t>
      </w:r>
      <w:r w:rsidRPr="0034581B">
        <w:rPr>
          <w:b/>
          <w:u w:val="single"/>
          <w:lang w:val="bg-BG"/>
        </w:rPr>
        <w:t xml:space="preserve"> </w:t>
      </w:r>
      <w:r w:rsidR="0034581B" w:rsidRPr="0034581B">
        <w:rPr>
          <w:b/>
          <w:u w:val="single"/>
          <w:lang w:val="bg-BG"/>
        </w:rPr>
        <w:t xml:space="preserve">ДОПЪЛНИТЕЛНО </w:t>
      </w:r>
      <w:r w:rsidR="0034581B">
        <w:rPr>
          <w:b/>
          <w:u w:val="single"/>
          <w:lang w:val="bg-BG"/>
        </w:rPr>
        <w:t xml:space="preserve">(извън </w:t>
      </w:r>
      <w:r w:rsidR="0034581B" w:rsidRPr="0034581B">
        <w:rPr>
          <w:b/>
          <w:u w:val="single"/>
          <w:lang w:val="bg-BG"/>
        </w:rPr>
        <w:t>зоните по Натура 2000</w:t>
      </w:r>
      <w:r w:rsidR="0034581B">
        <w:rPr>
          <w:b/>
          <w:u w:val="single"/>
          <w:lang w:val="bg-BG"/>
        </w:rPr>
        <w:t xml:space="preserve"> и</w:t>
      </w:r>
      <w:r w:rsidRPr="0034581B">
        <w:rPr>
          <w:b/>
          <w:u w:val="single"/>
          <w:lang w:val="bg-BG"/>
        </w:rPr>
        <w:t xml:space="preserve"> </w:t>
      </w:r>
      <w:r w:rsidR="0034581B" w:rsidRPr="0034581B">
        <w:rPr>
          <w:b/>
          <w:u w:val="single"/>
          <w:lang w:val="bg-BG"/>
        </w:rPr>
        <w:t xml:space="preserve">ИЗВЪН ОГРАНИЧЕНИЯТА ПО </w:t>
      </w:r>
      <w:r w:rsidRPr="0034581B">
        <w:rPr>
          <w:b/>
          <w:u w:val="single"/>
          <w:lang w:val="bg-BG"/>
        </w:rPr>
        <w:t>ЗБР) да се изключват от нормалния дървопроизводствен процес.</w:t>
      </w:r>
      <w:r w:rsidRPr="00900807">
        <w:rPr>
          <w:lang w:val="bg-BG"/>
        </w:rPr>
        <w:t xml:space="preserve"> Той е и конфронтационен, защото ще противопоставя специалистите лесовъди, на „еколози“</w:t>
      </w:r>
      <w:r w:rsidR="0034581B">
        <w:rPr>
          <w:lang w:val="bg-BG"/>
        </w:rPr>
        <w:t xml:space="preserve"> и природозащитници</w:t>
      </w:r>
      <w:r w:rsidRPr="00900807">
        <w:rPr>
          <w:lang w:val="bg-BG"/>
        </w:rPr>
        <w:t xml:space="preserve">. Същевременно „определението“ за </w:t>
      </w:r>
      <w:r w:rsidRPr="00900807">
        <w:rPr>
          <w:b/>
          <w:bCs/>
          <w:lang w:val="bg-BG"/>
        </w:rPr>
        <w:t xml:space="preserve">„гори във фаза на старост“ посочено </w:t>
      </w:r>
      <w:r w:rsidRPr="00900807">
        <w:rPr>
          <w:b/>
          <w:bCs/>
          <w:u w:val="single"/>
          <w:lang w:val="bg-BG"/>
        </w:rPr>
        <w:t>в § 30, Доп.Разп. 42 е неточно</w:t>
      </w:r>
      <w:r w:rsidRPr="00900807">
        <w:rPr>
          <w:b/>
          <w:bCs/>
          <w:lang w:val="bg-BG"/>
        </w:rPr>
        <w:t>.</w:t>
      </w:r>
      <w:r w:rsidRPr="00900807">
        <w:rPr>
          <w:lang w:val="bg-BG"/>
        </w:rPr>
        <w:t xml:space="preserve">.. Доскоро „еколозите“ твърдяха, че за такива гори се определят </w:t>
      </w:r>
      <w:r w:rsidRPr="00900807">
        <w:rPr>
          <w:u w:val="single"/>
          <w:lang w:val="bg-BG"/>
        </w:rPr>
        <w:t>цели комплекси, в които трябва/може да има и гори в различни стадии на развитие и от различни класове на възраст</w:t>
      </w:r>
      <w:r w:rsidRPr="00900807">
        <w:rPr>
          <w:lang w:val="bg-BG"/>
        </w:rPr>
        <w:t>. Основното беше да съставляват един или няколко цялостни комплекси. Дори сме коментирали, че като такива могат да се заделят комплекси гори попадащи в труднодостъпни /временнонедостъпни басейни. (!?)</w:t>
      </w:r>
    </w:p>
    <w:p w:rsidR="0034581B" w:rsidRPr="00A96ABC" w:rsidRDefault="00A96ABC" w:rsidP="0034581B">
      <w:pPr>
        <w:pStyle w:val="ListParagraph"/>
        <w:spacing w:after="240"/>
        <w:rPr>
          <w:b/>
          <w:bCs/>
          <w:u w:val="single"/>
          <w:lang w:val="bg-BG"/>
        </w:rPr>
      </w:pPr>
      <w:r w:rsidRPr="00A96ABC">
        <w:rPr>
          <w:b/>
          <w:bCs/>
          <w:u w:val="single"/>
          <w:lang w:val="bg-BG"/>
        </w:rPr>
        <w:t xml:space="preserve">10.3. </w:t>
      </w:r>
      <w:r w:rsidR="0034581B" w:rsidRPr="00A96ABC">
        <w:rPr>
          <w:b/>
          <w:bCs/>
          <w:u w:val="single"/>
          <w:lang w:val="bg-BG"/>
        </w:rPr>
        <w:t>Чл. 72, т.7</w:t>
      </w:r>
    </w:p>
    <w:p w:rsidR="0034581B" w:rsidRPr="00A96ABC" w:rsidRDefault="0034581B" w:rsidP="0034581B">
      <w:pPr>
        <w:pStyle w:val="ListParagraph"/>
        <w:spacing w:after="240"/>
        <w:rPr>
          <w:lang w:val="bg-BG"/>
        </w:rPr>
      </w:pPr>
      <w:r w:rsidRPr="00A96ABC">
        <w:rPr>
          <w:b/>
          <w:lang w:val="bg-BG"/>
        </w:rPr>
        <w:lastRenderedPageBreak/>
        <w:t>Горите в 200 м ивици около хижи</w:t>
      </w:r>
      <w:r w:rsidRPr="00A96ABC">
        <w:rPr>
          <w:lang w:val="bg-BG"/>
        </w:rPr>
        <w:t xml:space="preserve"> според сега действащата категоризация </w:t>
      </w:r>
      <w:r w:rsidRPr="00A96ABC">
        <w:rPr>
          <w:b/>
          <w:u w:val="single"/>
          <w:lang w:val="bg-BG"/>
        </w:rPr>
        <w:t>не са „защитни”, а са „специални” гори-</w:t>
      </w:r>
      <w:r w:rsidRPr="00A96ABC">
        <w:rPr>
          <w:lang w:val="bg-BG"/>
        </w:rPr>
        <w:t xml:space="preserve"> следва да се оправи в заглавието на глава шеста</w:t>
      </w:r>
      <w:r w:rsidR="00A96ABC" w:rsidRPr="00A96ABC">
        <w:rPr>
          <w:lang w:val="bg-BG"/>
        </w:rPr>
        <w:t>:</w:t>
      </w:r>
    </w:p>
    <w:p w:rsidR="00A96ABC" w:rsidRPr="00D25256" w:rsidRDefault="00A96ABC" w:rsidP="00A96ABC">
      <w:pPr>
        <w:jc w:val="center"/>
        <w:rPr>
          <w:bCs/>
          <w:caps/>
          <w:color w:val="000000"/>
        </w:rPr>
      </w:pPr>
      <w:r w:rsidRPr="00D25256">
        <w:rPr>
          <w:bCs/>
          <w:caps/>
          <w:color w:val="000000"/>
        </w:rPr>
        <w:t>„</w:t>
      </w:r>
      <w:r>
        <w:rPr>
          <w:bCs/>
          <w:caps/>
          <w:color w:val="000000"/>
        </w:rPr>
        <w:t>гЛАВА ШЕСТА</w:t>
      </w:r>
    </w:p>
    <w:p w:rsidR="00A96ABC" w:rsidRPr="00D25256" w:rsidRDefault="00A96ABC" w:rsidP="00A96ABC">
      <w:pPr>
        <w:pStyle w:val="BodyText1"/>
        <w:shd w:val="clear" w:color="auto" w:fill="auto"/>
        <w:tabs>
          <w:tab w:val="left" w:pos="1083"/>
        </w:tabs>
        <w:ind w:right="20" w:firstLine="540"/>
        <w:rPr>
          <w:sz w:val="24"/>
          <w:szCs w:val="24"/>
        </w:rPr>
      </w:pPr>
    </w:p>
    <w:p w:rsidR="00A96ABC" w:rsidRPr="00D25256" w:rsidRDefault="00A96ABC" w:rsidP="00A96ABC">
      <w:pPr>
        <w:jc w:val="center"/>
        <w:rPr>
          <w:bCs/>
          <w:caps/>
          <w:color w:val="000000"/>
        </w:rPr>
      </w:pPr>
      <w:r w:rsidRPr="00D25256">
        <w:rPr>
          <w:bCs/>
          <w:caps/>
          <w:color w:val="000000"/>
        </w:rPr>
        <w:t xml:space="preserve">Специфични ИЗИСКВАНИЯ при провеждане на сечи в защитните </w:t>
      </w:r>
      <w:r w:rsidRPr="00A96ABC">
        <w:rPr>
          <w:b/>
          <w:bCs/>
          <w:caps/>
          <w:color w:val="000000"/>
          <w:u w:val="single"/>
          <w:lang w:val="bg-BG"/>
        </w:rPr>
        <w:t xml:space="preserve">и специалните </w:t>
      </w:r>
      <w:r w:rsidRPr="00D25256">
        <w:rPr>
          <w:bCs/>
          <w:caps/>
          <w:color w:val="000000"/>
        </w:rPr>
        <w:t>горски територии</w:t>
      </w:r>
    </w:p>
    <w:p w:rsidR="00495676" w:rsidRPr="006B3E3B" w:rsidRDefault="00495676" w:rsidP="0011338C">
      <w:pPr>
        <w:pStyle w:val="ListParagraph"/>
        <w:spacing w:after="240"/>
        <w:rPr>
          <w:lang w:val="bg-BG"/>
        </w:rPr>
      </w:pPr>
    </w:p>
    <w:p w:rsidR="00495676" w:rsidRPr="006B3E3B" w:rsidRDefault="00495676" w:rsidP="00A96ABC">
      <w:pPr>
        <w:pStyle w:val="ListParagraph"/>
        <w:numPr>
          <w:ilvl w:val="0"/>
          <w:numId w:val="13"/>
        </w:numPr>
        <w:spacing w:after="240"/>
        <w:rPr>
          <w:b/>
          <w:lang w:val="bg-BG"/>
        </w:rPr>
      </w:pPr>
      <w:r w:rsidRPr="006B3E3B">
        <w:rPr>
          <w:b/>
          <w:lang w:val="bg-BG"/>
        </w:rPr>
        <w:t>Преходни и заключителни разпоредби</w:t>
      </w:r>
    </w:p>
    <w:p w:rsidR="006B3E3B" w:rsidRPr="006B3E3B" w:rsidRDefault="006B3E3B" w:rsidP="006B3E3B">
      <w:pPr>
        <w:pStyle w:val="ListParagraph"/>
        <w:numPr>
          <w:ilvl w:val="1"/>
          <w:numId w:val="13"/>
        </w:numPr>
        <w:spacing w:after="240"/>
        <w:rPr>
          <w:b/>
          <w:bCs/>
          <w:lang w:val="bg-BG"/>
        </w:rPr>
      </w:pPr>
      <w:r w:rsidRPr="006B3E3B">
        <w:rPr>
          <w:b/>
          <w:bCs/>
          <w:lang w:val="bg-BG"/>
        </w:rPr>
        <w:t xml:space="preserve">В §3 - </w:t>
      </w:r>
      <w:r w:rsidRPr="006B3E3B">
        <w:rPr>
          <w:b/>
          <w:bCs/>
          <w:u w:val="single"/>
          <w:lang w:val="bg-BG"/>
        </w:rPr>
        <w:t>Да се прецизират понятията проект, план, програма</w:t>
      </w:r>
      <w:r w:rsidRPr="006B3E3B">
        <w:rPr>
          <w:b/>
          <w:bCs/>
          <w:lang w:val="bg-BG"/>
        </w:rPr>
        <w:t>, в контекста на новите промени в ЗГ</w:t>
      </w:r>
    </w:p>
    <w:p w:rsidR="00A96ABC" w:rsidRPr="006B3E3B" w:rsidRDefault="00A96ABC" w:rsidP="006B3E3B">
      <w:pPr>
        <w:numPr>
          <w:ilvl w:val="1"/>
          <w:numId w:val="13"/>
        </w:numPr>
        <w:jc w:val="both"/>
        <w:rPr>
          <w:rStyle w:val="ala59"/>
          <w:b/>
          <w:u w:val="single"/>
        </w:rPr>
      </w:pPr>
      <w:proofErr w:type="spellStart"/>
      <w:r w:rsidRPr="006B3E3B">
        <w:rPr>
          <w:rStyle w:val="ala59"/>
          <w:b/>
          <w:u w:val="single"/>
        </w:rPr>
        <w:t>Алинея</w:t>
      </w:r>
      <w:proofErr w:type="spellEnd"/>
      <w:r w:rsidRPr="006B3E3B">
        <w:rPr>
          <w:rStyle w:val="ala59"/>
          <w:b/>
          <w:u w:val="single"/>
        </w:rPr>
        <w:t xml:space="preserve"> 8 </w:t>
      </w:r>
      <w:proofErr w:type="spellStart"/>
      <w:r w:rsidRPr="006B3E3B">
        <w:rPr>
          <w:rStyle w:val="ala59"/>
          <w:b/>
          <w:u w:val="single"/>
        </w:rPr>
        <w:t>се</w:t>
      </w:r>
      <w:proofErr w:type="spellEnd"/>
      <w:r w:rsidRPr="006B3E3B">
        <w:rPr>
          <w:rStyle w:val="ala59"/>
          <w:b/>
          <w:u w:val="single"/>
        </w:rPr>
        <w:t xml:space="preserve"> </w:t>
      </w:r>
      <w:proofErr w:type="spellStart"/>
      <w:r w:rsidRPr="006B3E3B">
        <w:rPr>
          <w:rStyle w:val="ala59"/>
          <w:b/>
          <w:u w:val="single"/>
        </w:rPr>
        <w:t>изменя</w:t>
      </w:r>
      <w:proofErr w:type="spellEnd"/>
      <w:r w:rsidRPr="006B3E3B">
        <w:rPr>
          <w:rStyle w:val="ala59"/>
          <w:b/>
          <w:u w:val="single"/>
        </w:rPr>
        <w:t xml:space="preserve"> </w:t>
      </w:r>
      <w:proofErr w:type="spellStart"/>
      <w:r w:rsidRPr="006B3E3B">
        <w:rPr>
          <w:rStyle w:val="ala59"/>
          <w:b/>
          <w:u w:val="single"/>
        </w:rPr>
        <w:t>така</w:t>
      </w:r>
      <w:proofErr w:type="spellEnd"/>
      <w:r w:rsidRPr="006B3E3B">
        <w:rPr>
          <w:rStyle w:val="ala59"/>
          <w:b/>
          <w:u w:val="single"/>
        </w:rPr>
        <w:t>:</w:t>
      </w:r>
    </w:p>
    <w:p w:rsidR="00A96ABC" w:rsidRPr="006B3E3B" w:rsidRDefault="00A96ABC" w:rsidP="00A96ABC">
      <w:pPr>
        <w:ind w:firstLine="480"/>
        <w:jc w:val="both"/>
        <w:rPr>
          <w:rStyle w:val="alcapt1"/>
          <w:i w:val="0"/>
          <w:lang w:val="bg-BG"/>
        </w:rPr>
      </w:pPr>
    </w:p>
    <w:p w:rsidR="00A96ABC" w:rsidRPr="006B3E3B" w:rsidRDefault="00A96ABC" w:rsidP="00A96ABC">
      <w:pPr>
        <w:ind w:firstLine="480"/>
        <w:jc w:val="both"/>
      </w:pPr>
      <w:r w:rsidRPr="006B3E3B">
        <w:rPr>
          <w:rStyle w:val="alcapt1"/>
          <w:i w:val="0"/>
        </w:rPr>
        <w:t>(8)</w:t>
      </w:r>
      <w:r w:rsidRPr="006B3E3B">
        <w:rPr>
          <w:i/>
        </w:rPr>
        <w:t xml:space="preserve"> </w:t>
      </w:r>
      <w:proofErr w:type="spellStart"/>
      <w:r w:rsidRPr="006B3E3B">
        <w:t>Когато</w:t>
      </w:r>
      <w:proofErr w:type="spellEnd"/>
      <w:r w:rsidRPr="006B3E3B">
        <w:t xml:space="preserve"> </w:t>
      </w:r>
      <w:proofErr w:type="spellStart"/>
      <w:r w:rsidRPr="006B3E3B">
        <w:t>горскостопанския</w:t>
      </w:r>
      <w:proofErr w:type="spellEnd"/>
      <w:r w:rsidRPr="006B3E3B">
        <w:t xml:space="preserve"> </w:t>
      </w:r>
      <w:proofErr w:type="spellStart"/>
      <w:r w:rsidRPr="006B3E3B">
        <w:t>план</w:t>
      </w:r>
      <w:proofErr w:type="spellEnd"/>
      <w:r w:rsidRPr="006B3E3B">
        <w:t xml:space="preserve"> е в </w:t>
      </w:r>
      <w:proofErr w:type="spellStart"/>
      <w:r w:rsidRPr="006B3E3B">
        <w:t>процес</w:t>
      </w:r>
      <w:proofErr w:type="spellEnd"/>
      <w:r w:rsidRPr="006B3E3B">
        <w:t xml:space="preserve"> </w:t>
      </w:r>
      <w:proofErr w:type="spellStart"/>
      <w:r w:rsidRPr="006B3E3B">
        <w:t>на</w:t>
      </w:r>
      <w:proofErr w:type="spellEnd"/>
      <w:r w:rsidRPr="006B3E3B">
        <w:t xml:space="preserve"> </w:t>
      </w:r>
      <w:proofErr w:type="spellStart"/>
      <w:r w:rsidRPr="006B3E3B">
        <w:t>изработване</w:t>
      </w:r>
      <w:proofErr w:type="spellEnd"/>
      <w:r w:rsidRPr="006B3E3B">
        <w:t xml:space="preserve">, </w:t>
      </w:r>
      <w:r w:rsidRPr="006B3E3B">
        <w:rPr>
          <w:b/>
          <w:u w:val="single"/>
          <w:lang w:val="bg-BG"/>
        </w:rPr>
        <w:t>а старият е изтекъл</w:t>
      </w:r>
      <w:r w:rsidRPr="006B3E3B">
        <w:rPr>
          <w:b/>
          <w:lang w:val="bg-BG"/>
        </w:rPr>
        <w:t xml:space="preserve">, </w:t>
      </w:r>
      <w:proofErr w:type="spellStart"/>
      <w:r w:rsidRPr="006B3E3B">
        <w:t>сечите</w:t>
      </w:r>
      <w:proofErr w:type="spellEnd"/>
      <w:r w:rsidRPr="006B3E3B">
        <w:t xml:space="preserve"> </w:t>
      </w:r>
      <w:proofErr w:type="spellStart"/>
      <w:r w:rsidRPr="006B3E3B">
        <w:t>се</w:t>
      </w:r>
      <w:proofErr w:type="spellEnd"/>
      <w:r w:rsidRPr="006B3E3B">
        <w:t xml:space="preserve"> </w:t>
      </w:r>
      <w:proofErr w:type="spellStart"/>
      <w:r w:rsidRPr="006B3E3B">
        <w:t>провеждат</w:t>
      </w:r>
      <w:proofErr w:type="spellEnd"/>
      <w:r w:rsidRPr="006B3E3B">
        <w:t xml:space="preserve"> </w:t>
      </w:r>
      <w:proofErr w:type="spellStart"/>
      <w:r w:rsidRPr="006B3E3B">
        <w:t>въз</w:t>
      </w:r>
      <w:proofErr w:type="spellEnd"/>
      <w:r w:rsidRPr="006B3E3B">
        <w:t xml:space="preserve"> </w:t>
      </w:r>
      <w:proofErr w:type="spellStart"/>
      <w:r w:rsidRPr="006B3E3B">
        <w:t>основа</w:t>
      </w:r>
      <w:proofErr w:type="spellEnd"/>
      <w:r w:rsidRPr="006B3E3B">
        <w:t xml:space="preserve"> </w:t>
      </w:r>
      <w:proofErr w:type="spellStart"/>
      <w:r w:rsidRPr="006B3E3B">
        <w:t>на</w:t>
      </w:r>
      <w:proofErr w:type="spellEnd"/>
      <w:r w:rsidRPr="006B3E3B">
        <w:t xml:space="preserve"> </w:t>
      </w:r>
      <w:proofErr w:type="spellStart"/>
      <w:r w:rsidRPr="006B3E3B">
        <w:t>план-извлечение</w:t>
      </w:r>
      <w:proofErr w:type="spellEnd"/>
      <w:r w:rsidRPr="006B3E3B">
        <w:t xml:space="preserve">, </w:t>
      </w:r>
      <w:proofErr w:type="spellStart"/>
      <w:r w:rsidRPr="006B3E3B">
        <w:t>което</w:t>
      </w:r>
      <w:proofErr w:type="spellEnd"/>
      <w:r w:rsidRPr="006B3E3B">
        <w:t xml:space="preserve"> </w:t>
      </w:r>
      <w:proofErr w:type="spellStart"/>
      <w:r w:rsidRPr="006B3E3B">
        <w:t>се</w:t>
      </w:r>
      <w:proofErr w:type="spellEnd"/>
      <w:r w:rsidRPr="006B3E3B">
        <w:t xml:space="preserve"> </w:t>
      </w:r>
      <w:proofErr w:type="spellStart"/>
      <w:r w:rsidRPr="006B3E3B">
        <w:t>съгласува</w:t>
      </w:r>
      <w:proofErr w:type="spellEnd"/>
      <w:r w:rsidRPr="006B3E3B">
        <w:t xml:space="preserve"> и с </w:t>
      </w:r>
      <w:proofErr w:type="spellStart"/>
      <w:r w:rsidRPr="006B3E3B">
        <w:t>лицето</w:t>
      </w:r>
      <w:proofErr w:type="spellEnd"/>
      <w:r w:rsidRPr="006B3E3B">
        <w:t xml:space="preserve">, </w:t>
      </w:r>
      <w:proofErr w:type="spellStart"/>
      <w:r w:rsidRPr="006B3E3B">
        <w:t>на</w:t>
      </w:r>
      <w:proofErr w:type="spellEnd"/>
      <w:r w:rsidRPr="006B3E3B">
        <w:t xml:space="preserve"> </w:t>
      </w:r>
      <w:proofErr w:type="spellStart"/>
      <w:r w:rsidRPr="006B3E3B">
        <w:t>което</w:t>
      </w:r>
      <w:proofErr w:type="spellEnd"/>
      <w:r w:rsidRPr="006B3E3B">
        <w:t xml:space="preserve"> е </w:t>
      </w:r>
      <w:proofErr w:type="spellStart"/>
      <w:r w:rsidRPr="006B3E3B">
        <w:t>възложено</w:t>
      </w:r>
      <w:proofErr w:type="spellEnd"/>
      <w:r w:rsidRPr="006B3E3B">
        <w:t xml:space="preserve"> </w:t>
      </w:r>
      <w:proofErr w:type="spellStart"/>
      <w:r w:rsidRPr="006B3E3B">
        <w:t>изработването</w:t>
      </w:r>
      <w:proofErr w:type="spellEnd"/>
      <w:r w:rsidRPr="006B3E3B">
        <w:t xml:space="preserve"> </w:t>
      </w:r>
      <w:proofErr w:type="spellStart"/>
      <w:r w:rsidRPr="006B3E3B">
        <w:t>на</w:t>
      </w:r>
      <w:proofErr w:type="spellEnd"/>
      <w:r w:rsidRPr="006B3E3B">
        <w:t xml:space="preserve"> </w:t>
      </w:r>
      <w:proofErr w:type="spellStart"/>
      <w:r w:rsidRPr="006B3E3B">
        <w:t>съответния</w:t>
      </w:r>
      <w:proofErr w:type="spellEnd"/>
      <w:r w:rsidRPr="006B3E3B">
        <w:t xml:space="preserve"> </w:t>
      </w:r>
      <w:proofErr w:type="spellStart"/>
      <w:r w:rsidRPr="006B3E3B">
        <w:t>план</w:t>
      </w:r>
      <w:proofErr w:type="spellEnd"/>
      <w:proofErr w:type="gramStart"/>
      <w:r w:rsidRPr="006B3E3B">
        <w:t>.“</w:t>
      </w:r>
      <w:proofErr w:type="gramEnd"/>
    </w:p>
    <w:p w:rsidR="00495676" w:rsidRDefault="00495676" w:rsidP="00A96ABC">
      <w:pPr>
        <w:pStyle w:val="ListParagraph"/>
        <w:spacing w:after="240"/>
        <w:ind w:left="0"/>
        <w:rPr>
          <w:b/>
          <w:bCs/>
          <w:u w:val="single"/>
          <w:lang w:val="bg-BG"/>
        </w:rPr>
      </w:pPr>
    </w:p>
    <w:sectPr w:rsidR="00495676" w:rsidSect="001E30AA">
      <w:headerReference w:type="default" r:id="rId8"/>
      <w:pgSz w:w="12240" w:h="15840"/>
      <w:pgMar w:top="984" w:right="900" w:bottom="1417" w:left="1440" w:header="45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7A" w:rsidRDefault="001C777A" w:rsidP="00AC0D85">
      <w:r>
        <w:separator/>
      </w:r>
    </w:p>
  </w:endnote>
  <w:endnote w:type="continuationSeparator" w:id="0">
    <w:p w:rsidR="001C777A" w:rsidRDefault="001C777A" w:rsidP="00AC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7A" w:rsidRDefault="001C777A" w:rsidP="00AC0D85">
      <w:r>
        <w:separator/>
      </w:r>
    </w:p>
  </w:footnote>
  <w:footnote w:type="continuationSeparator" w:id="0">
    <w:p w:rsidR="001C777A" w:rsidRDefault="001C777A" w:rsidP="00AC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76" w:rsidRPr="00AC0D85" w:rsidRDefault="00495676" w:rsidP="00B328A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jc w:val="center"/>
      <w:rPr>
        <w:rFonts w:ascii="Arial Narrow" w:hAnsi="Arial Narrow" w:cs="Arial Narrow"/>
        <w:i/>
        <w:iCs/>
        <w:sz w:val="22"/>
        <w:szCs w:val="22"/>
        <w:lang w:val="bg-BG"/>
      </w:rPr>
    </w:pPr>
    <w:r w:rsidRPr="00AC0D85">
      <w:rPr>
        <w:rFonts w:ascii="Arial Narrow" w:hAnsi="Arial Narrow" w:cs="Arial Narrow"/>
        <w:i/>
        <w:iCs/>
        <w:sz w:val="22"/>
        <w:szCs w:val="22"/>
        <w:lang w:val="bg-BG"/>
      </w:rPr>
      <w:t xml:space="preserve">Стеновище на БУЛПРОФОР по </w:t>
    </w:r>
    <w:r w:rsidR="00B328AF">
      <w:rPr>
        <w:rFonts w:ascii="Arial Narrow" w:hAnsi="Arial Narrow" w:cs="Arial Narrow"/>
        <w:i/>
        <w:iCs/>
        <w:sz w:val="22"/>
        <w:szCs w:val="22"/>
        <w:lang w:val="bg-BG"/>
      </w:rPr>
      <w:t>П</w:t>
    </w:r>
    <w:r w:rsidRPr="00AC0D85">
      <w:rPr>
        <w:rFonts w:ascii="Arial Narrow" w:hAnsi="Arial Narrow" w:cs="Arial Narrow"/>
        <w:i/>
        <w:iCs/>
        <w:sz w:val="22"/>
        <w:szCs w:val="22"/>
        <w:lang w:val="bg-BG"/>
      </w:rPr>
      <w:t xml:space="preserve">роекта за промени на Наредба </w:t>
    </w:r>
    <w:r w:rsidR="00B328AF">
      <w:rPr>
        <w:rFonts w:ascii="Arial Narrow" w:hAnsi="Arial Narrow" w:cs="Arial Narrow"/>
        <w:i/>
        <w:iCs/>
        <w:sz w:val="22"/>
        <w:szCs w:val="22"/>
        <w:lang w:val="bg-BG"/>
      </w:rPr>
      <w:t>№8  за сечите  _</w:t>
    </w:r>
    <w:r w:rsidRPr="00AC0D85">
      <w:rPr>
        <w:rFonts w:ascii="Arial Narrow" w:hAnsi="Arial Narrow" w:cs="Arial Narrow"/>
        <w:i/>
        <w:iCs/>
        <w:sz w:val="22"/>
        <w:szCs w:val="22"/>
        <w:lang w:val="bg-BG"/>
      </w:rPr>
      <w:t>20.04.2015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0F8"/>
    <w:multiLevelType w:val="hybridMultilevel"/>
    <w:tmpl w:val="DA1CF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5610"/>
    <w:multiLevelType w:val="hybridMultilevel"/>
    <w:tmpl w:val="DA1CF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44564"/>
    <w:multiLevelType w:val="hybridMultilevel"/>
    <w:tmpl w:val="11C4E148"/>
    <w:lvl w:ilvl="0" w:tplc="3C6A2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F7A"/>
    <w:multiLevelType w:val="hybridMultilevel"/>
    <w:tmpl w:val="DA1CF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43D0"/>
    <w:multiLevelType w:val="multilevel"/>
    <w:tmpl w:val="C0260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78350CA"/>
    <w:multiLevelType w:val="hybridMultilevel"/>
    <w:tmpl w:val="DA1CF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6747"/>
    <w:multiLevelType w:val="hybridMultilevel"/>
    <w:tmpl w:val="DA1CF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602A1"/>
    <w:multiLevelType w:val="hybridMultilevel"/>
    <w:tmpl w:val="D7046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25F3E"/>
    <w:multiLevelType w:val="hybridMultilevel"/>
    <w:tmpl w:val="74A0BA34"/>
    <w:lvl w:ilvl="0" w:tplc="D2DA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AD619C3"/>
    <w:multiLevelType w:val="hybridMultilevel"/>
    <w:tmpl w:val="2EFCC53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E4959"/>
    <w:multiLevelType w:val="multilevel"/>
    <w:tmpl w:val="F210D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64233F3"/>
    <w:multiLevelType w:val="hybridMultilevel"/>
    <w:tmpl w:val="618CC16E"/>
    <w:lvl w:ilvl="0" w:tplc="C7F81156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2">
    <w:nsid w:val="6FBF3DD7"/>
    <w:multiLevelType w:val="multilevel"/>
    <w:tmpl w:val="B4D84BB6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3">
    <w:nsid w:val="79C4220A"/>
    <w:multiLevelType w:val="multilevel"/>
    <w:tmpl w:val="06C04970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4"/>
      <w:numFmt w:val="decimal"/>
      <w:lvlText w:val="%1-%2-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 w:val="0"/>
        <w:bCs w:val="0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 w:val="0"/>
        <w:bCs w:val="0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 w:val="0"/>
        <w:bCs w:val="0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b w:val="0"/>
        <w:bCs w:val="0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 w:val="0"/>
        <w:bCs w:val="0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b w:val="0"/>
        <w:bCs w:val="0"/>
      </w:rPr>
    </w:lvl>
  </w:abstractNum>
  <w:abstractNum w:abstractNumId="14">
    <w:nsid w:val="7C576791"/>
    <w:multiLevelType w:val="hybridMultilevel"/>
    <w:tmpl w:val="D7046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67AC"/>
    <w:multiLevelType w:val="hybridMultilevel"/>
    <w:tmpl w:val="220A27FE"/>
    <w:lvl w:ilvl="0" w:tplc="41886AD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E"/>
    <w:rsid w:val="000253B5"/>
    <w:rsid w:val="00031E71"/>
    <w:rsid w:val="00037172"/>
    <w:rsid w:val="000542AC"/>
    <w:rsid w:val="000A1D06"/>
    <w:rsid w:val="000F7A9E"/>
    <w:rsid w:val="00100959"/>
    <w:rsid w:val="0011338C"/>
    <w:rsid w:val="001150FD"/>
    <w:rsid w:val="00130AB7"/>
    <w:rsid w:val="001402BD"/>
    <w:rsid w:val="00146EE5"/>
    <w:rsid w:val="0016781B"/>
    <w:rsid w:val="00172678"/>
    <w:rsid w:val="00195ADD"/>
    <w:rsid w:val="001A58F6"/>
    <w:rsid w:val="001C777A"/>
    <w:rsid w:val="001E30AA"/>
    <w:rsid w:val="001F2F49"/>
    <w:rsid w:val="00231CB8"/>
    <w:rsid w:val="0024127E"/>
    <w:rsid w:val="00244738"/>
    <w:rsid w:val="00282541"/>
    <w:rsid w:val="00286906"/>
    <w:rsid w:val="002A7D8E"/>
    <w:rsid w:val="002C293F"/>
    <w:rsid w:val="002E3522"/>
    <w:rsid w:val="002E3BCD"/>
    <w:rsid w:val="002F3321"/>
    <w:rsid w:val="00304769"/>
    <w:rsid w:val="00305DAC"/>
    <w:rsid w:val="0034581B"/>
    <w:rsid w:val="003565CF"/>
    <w:rsid w:val="00357061"/>
    <w:rsid w:val="003622DD"/>
    <w:rsid w:val="003B40A4"/>
    <w:rsid w:val="003C20DB"/>
    <w:rsid w:val="003D4513"/>
    <w:rsid w:val="003F30D5"/>
    <w:rsid w:val="004067B9"/>
    <w:rsid w:val="004133A0"/>
    <w:rsid w:val="0041455B"/>
    <w:rsid w:val="00416E25"/>
    <w:rsid w:val="004335C1"/>
    <w:rsid w:val="00463E56"/>
    <w:rsid w:val="00495676"/>
    <w:rsid w:val="004F3181"/>
    <w:rsid w:val="0051757D"/>
    <w:rsid w:val="005574F1"/>
    <w:rsid w:val="005651A9"/>
    <w:rsid w:val="00576BDC"/>
    <w:rsid w:val="00577B67"/>
    <w:rsid w:val="005811C7"/>
    <w:rsid w:val="00594567"/>
    <w:rsid w:val="005B0093"/>
    <w:rsid w:val="005F683E"/>
    <w:rsid w:val="00614C11"/>
    <w:rsid w:val="00653110"/>
    <w:rsid w:val="00664C4B"/>
    <w:rsid w:val="00676BA0"/>
    <w:rsid w:val="00696A12"/>
    <w:rsid w:val="006A33FA"/>
    <w:rsid w:val="006B3E3B"/>
    <w:rsid w:val="006C253E"/>
    <w:rsid w:val="006C423E"/>
    <w:rsid w:val="006E1291"/>
    <w:rsid w:val="006F08BC"/>
    <w:rsid w:val="006F1CA6"/>
    <w:rsid w:val="00701EAF"/>
    <w:rsid w:val="0073088A"/>
    <w:rsid w:val="0077739A"/>
    <w:rsid w:val="00777661"/>
    <w:rsid w:val="007B3A23"/>
    <w:rsid w:val="007C2DB2"/>
    <w:rsid w:val="007F50EC"/>
    <w:rsid w:val="008300C9"/>
    <w:rsid w:val="008326D3"/>
    <w:rsid w:val="00841365"/>
    <w:rsid w:val="0089407F"/>
    <w:rsid w:val="008979D9"/>
    <w:rsid w:val="008B317D"/>
    <w:rsid w:val="008F508C"/>
    <w:rsid w:val="00900807"/>
    <w:rsid w:val="009066F9"/>
    <w:rsid w:val="009351AE"/>
    <w:rsid w:val="00936CE3"/>
    <w:rsid w:val="00956F0B"/>
    <w:rsid w:val="0096625D"/>
    <w:rsid w:val="0096778E"/>
    <w:rsid w:val="00972B14"/>
    <w:rsid w:val="00980950"/>
    <w:rsid w:val="00984420"/>
    <w:rsid w:val="009A1C24"/>
    <w:rsid w:val="009E79C5"/>
    <w:rsid w:val="009F4C24"/>
    <w:rsid w:val="00A013A3"/>
    <w:rsid w:val="00A11D2D"/>
    <w:rsid w:val="00A13D4E"/>
    <w:rsid w:val="00A5398D"/>
    <w:rsid w:val="00A53E40"/>
    <w:rsid w:val="00A64C96"/>
    <w:rsid w:val="00A81848"/>
    <w:rsid w:val="00A86C8C"/>
    <w:rsid w:val="00A96ABC"/>
    <w:rsid w:val="00AC0D85"/>
    <w:rsid w:val="00AD409B"/>
    <w:rsid w:val="00B25621"/>
    <w:rsid w:val="00B328AF"/>
    <w:rsid w:val="00B35C8C"/>
    <w:rsid w:val="00B92260"/>
    <w:rsid w:val="00B9487D"/>
    <w:rsid w:val="00BD79EB"/>
    <w:rsid w:val="00BE1516"/>
    <w:rsid w:val="00C063DA"/>
    <w:rsid w:val="00C257DE"/>
    <w:rsid w:val="00C30E26"/>
    <w:rsid w:val="00C3248E"/>
    <w:rsid w:val="00C36345"/>
    <w:rsid w:val="00C627AF"/>
    <w:rsid w:val="00C636D7"/>
    <w:rsid w:val="00C7040A"/>
    <w:rsid w:val="00C7175D"/>
    <w:rsid w:val="00CB3B2C"/>
    <w:rsid w:val="00CD2396"/>
    <w:rsid w:val="00CD583E"/>
    <w:rsid w:val="00CF169E"/>
    <w:rsid w:val="00D03E6F"/>
    <w:rsid w:val="00D234F5"/>
    <w:rsid w:val="00D24A23"/>
    <w:rsid w:val="00D4262F"/>
    <w:rsid w:val="00D46DF0"/>
    <w:rsid w:val="00D50C93"/>
    <w:rsid w:val="00D67A5A"/>
    <w:rsid w:val="00D8016B"/>
    <w:rsid w:val="00D87E4F"/>
    <w:rsid w:val="00DA6BD8"/>
    <w:rsid w:val="00E1358E"/>
    <w:rsid w:val="00E376EF"/>
    <w:rsid w:val="00E84604"/>
    <w:rsid w:val="00EC2B5B"/>
    <w:rsid w:val="00EE0677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D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capt2">
    <w:name w:val="al_capt2"/>
    <w:uiPriority w:val="99"/>
    <w:rsid w:val="00664C4B"/>
    <w:rPr>
      <w:i/>
      <w:iCs/>
    </w:rPr>
  </w:style>
  <w:style w:type="character" w:customStyle="1" w:styleId="FontStyle23">
    <w:name w:val="Font Style23"/>
    <w:uiPriority w:val="99"/>
    <w:rsid w:val="00A86C8C"/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A86C8C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lang w:val="bg-BG" w:eastAsia="bg-BG"/>
    </w:rPr>
  </w:style>
  <w:style w:type="paragraph" w:customStyle="1" w:styleId="Style1">
    <w:name w:val="Style1"/>
    <w:basedOn w:val="Normal"/>
    <w:uiPriority w:val="99"/>
    <w:rsid w:val="00A86C8C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  <w:lang w:val="bg-BG" w:eastAsia="bg-BG"/>
    </w:rPr>
  </w:style>
  <w:style w:type="character" w:customStyle="1" w:styleId="parcapt2">
    <w:name w:val="par_capt2"/>
    <w:uiPriority w:val="99"/>
    <w:rsid w:val="00357061"/>
    <w:rPr>
      <w:b/>
      <w:bCs/>
    </w:rPr>
  </w:style>
  <w:style w:type="character" w:customStyle="1" w:styleId="ala170">
    <w:name w:val="al_a170"/>
    <w:uiPriority w:val="99"/>
    <w:rsid w:val="00357061"/>
  </w:style>
  <w:style w:type="character" w:customStyle="1" w:styleId="ala171">
    <w:name w:val="al_a171"/>
    <w:uiPriority w:val="99"/>
    <w:rsid w:val="00357061"/>
  </w:style>
  <w:style w:type="character" w:customStyle="1" w:styleId="ala172">
    <w:name w:val="al_a172"/>
    <w:uiPriority w:val="99"/>
    <w:rsid w:val="00357061"/>
  </w:style>
  <w:style w:type="character" w:customStyle="1" w:styleId="ala173">
    <w:name w:val="al_a173"/>
    <w:uiPriority w:val="99"/>
    <w:rsid w:val="00357061"/>
  </w:style>
  <w:style w:type="character" w:customStyle="1" w:styleId="ala174">
    <w:name w:val="al_a174"/>
    <w:uiPriority w:val="99"/>
    <w:rsid w:val="00357061"/>
  </w:style>
  <w:style w:type="character" w:customStyle="1" w:styleId="ala175">
    <w:name w:val="al_a175"/>
    <w:uiPriority w:val="99"/>
    <w:rsid w:val="00357061"/>
  </w:style>
  <w:style w:type="character" w:customStyle="1" w:styleId="ala176">
    <w:name w:val="al_a176"/>
    <w:uiPriority w:val="99"/>
    <w:rsid w:val="00357061"/>
  </w:style>
  <w:style w:type="character" w:customStyle="1" w:styleId="ala177">
    <w:name w:val="al_a177"/>
    <w:uiPriority w:val="99"/>
    <w:rsid w:val="00357061"/>
  </w:style>
  <w:style w:type="paragraph" w:styleId="BodyText">
    <w:name w:val="Body Text"/>
    <w:basedOn w:val="Normal"/>
    <w:link w:val="BodyTextChar"/>
    <w:uiPriority w:val="99"/>
    <w:rsid w:val="00244738"/>
    <w:rPr>
      <w:b/>
      <w:bCs/>
      <w:lang w:val="bg-BG"/>
    </w:rPr>
  </w:style>
  <w:style w:type="character" w:customStyle="1" w:styleId="BodyTextChar">
    <w:name w:val="Body Text Char"/>
    <w:link w:val="BodyText"/>
    <w:uiPriority w:val="99"/>
    <w:locked/>
    <w:rsid w:val="00244738"/>
    <w:rPr>
      <w:rFonts w:ascii="Times New Roman" w:hAnsi="Times New Roman" w:cs="Times New Roman"/>
      <w:b/>
      <w:bCs/>
      <w:sz w:val="24"/>
      <w:szCs w:val="24"/>
      <w:lang w:val="bg-BG"/>
    </w:rPr>
  </w:style>
  <w:style w:type="paragraph" w:customStyle="1" w:styleId="Style">
    <w:name w:val="Style"/>
    <w:uiPriority w:val="99"/>
    <w:rsid w:val="00244738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44738"/>
    <w:pPr>
      <w:tabs>
        <w:tab w:val="left" w:pos="-90"/>
      </w:tabs>
      <w:spacing w:before="120"/>
      <w:ind w:right="46" w:firstLine="1134"/>
      <w:jc w:val="both"/>
    </w:pPr>
    <w:rPr>
      <w:rFonts w:ascii="HebarU" w:hAnsi="HebarU" w:cs="HebarU"/>
      <w:sz w:val="22"/>
      <w:szCs w:val="22"/>
      <w:lang w:val="bg-BG"/>
    </w:rPr>
  </w:style>
  <w:style w:type="character" w:customStyle="1" w:styleId="BodyTextIndent3Char">
    <w:name w:val="Body Text Indent 3 Char"/>
    <w:link w:val="BodyTextIndent3"/>
    <w:uiPriority w:val="99"/>
    <w:locked/>
    <w:rsid w:val="00244738"/>
    <w:rPr>
      <w:rFonts w:ascii="HebarU" w:hAnsi="HebarU" w:cs="HebarU"/>
      <w:lang w:val="bg-BG"/>
    </w:rPr>
  </w:style>
  <w:style w:type="paragraph" w:customStyle="1" w:styleId="BodyText21">
    <w:name w:val="Body Text 21"/>
    <w:basedOn w:val="Normal"/>
    <w:uiPriority w:val="99"/>
    <w:rsid w:val="006A33F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  <w:lang w:val="en-US"/>
    </w:rPr>
  </w:style>
  <w:style w:type="character" w:customStyle="1" w:styleId="ala166">
    <w:name w:val="al_a166"/>
    <w:uiPriority w:val="99"/>
    <w:rsid w:val="00A13D4E"/>
  </w:style>
  <w:style w:type="character" w:customStyle="1" w:styleId="ala167">
    <w:name w:val="al_a167"/>
    <w:uiPriority w:val="99"/>
    <w:rsid w:val="00A13D4E"/>
  </w:style>
  <w:style w:type="character" w:customStyle="1" w:styleId="ala157">
    <w:name w:val="al_a157"/>
    <w:uiPriority w:val="99"/>
    <w:rsid w:val="00A13D4E"/>
  </w:style>
  <w:style w:type="character" w:customStyle="1" w:styleId="ala158">
    <w:name w:val="al_a158"/>
    <w:uiPriority w:val="99"/>
    <w:rsid w:val="00A13D4E"/>
  </w:style>
  <w:style w:type="character" w:customStyle="1" w:styleId="ala159">
    <w:name w:val="al_a159"/>
    <w:uiPriority w:val="99"/>
    <w:rsid w:val="00A13D4E"/>
  </w:style>
  <w:style w:type="character" w:customStyle="1" w:styleId="ala160">
    <w:name w:val="al_a160"/>
    <w:uiPriority w:val="99"/>
    <w:rsid w:val="00A13D4E"/>
  </w:style>
  <w:style w:type="character" w:customStyle="1" w:styleId="ala161">
    <w:name w:val="al_a161"/>
    <w:uiPriority w:val="99"/>
    <w:rsid w:val="00A13D4E"/>
  </w:style>
  <w:style w:type="character" w:customStyle="1" w:styleId="ala162">
    <w:name w:val="al_a162"/>
    <w:uiPriority w:val="99"/>
    <w:rsid w:val="00A13D4E"/>
  </w:style>
  <w:style w:type="character" w:customStyle="1" w:styleId="ala163">
    <w:name w:val="al_a163"/>
    <w:uiPriority w:val="99"/>
    <w:rsid w:val="00A13D4E"/>
  </w:style>
  <w:style w:type="character" w:customStyle="1" w:styleId="ala164">
    <w:name w:val="al_a164"/>
    <w:uiPriority w:val="99"/>
    <w:rsid w:val="00A13D4E"/>
  </w:style>
  <w:style w:type="character" w:customStyle="1" w:styleId="ala165">
    <w:name w:val="al_a165"/>
    <w:uiPriority w:val="99"/>
    <w:rsid w:val="00A13D4E"/>
  </w:style>
  <w:style w:type="paragraph" w:styleId="ListParagraph">
    <w:name w:val="List Paragraph"/>
    <w:basedOn w:val="Normal"/>
    <w:uiPriority w:val="99"/>
    <w:qFormat/>
    <w:rsid w:val="00D8016B"/>
    <w:pPr>
      <w:ind w:left="720"/>
    </w:pPr>
  </w:style>
  <w:style w:type="character" w:customStyle="1" w:styleId="ala191">
    <w:name w:val="al_a191"/>
    <w:uiPriority w:val="99"/>
    <w:rsid w:val="000253B5"/>
  </w:style>
  <w:style w:type="character" w:customStyle="1" w:styleId="alcapt1">
    <w:name w:val="al_capt1"/>
    <w:rsid w:val="00A5398D"/>
    <w:rPr>
      <w:i/>
      <w:iCs/>
    </w:rPr>
  </w:style>
  <w:style w:type="paragraph" w:customStyle="1" w:styleId="CharChar6">
    <w:name w:val="Char Char6"/>
    <w:basedOn w:val="Normal"/>
    <w:autoRedefine/>
    <w:uiPriority w:val="99"/>
    <w:rsid w:val="00A5398D"/>
    <w:pPr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paragraph" w:styleId="Header">
    <w:name w:val="header"/>
    <w:basedOn w:val="Normal"/>
    <w:link w:val="HeaderChar"/>
    <w:uiPriority w:val="99"/>
    <w:rsid w:val="00AC0D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C0D85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C0D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C0D85"/>
    <w:rPr>
      <w:rFonts w:ascii="Times New Roman" w:hAnsi="Times New Roman" w:cs="Times New Roman"/>
      <w:sz w:val="24"/>
      <w:szCs w:val="24"/>
      <w:lang w:val="en-GB"/>
    </w:rPr>
  </w:style>
  <w:style w:type="paragraph" w:customStyle="1" w:styleId="BodyText1">
    <w:name w:val="Body Text1"/>
    <w:basedOn w:val="Normal"/>
    <w:link w:val="Bodytext0"/>
    <w:rsid w:val="00A96ABC"/>
    <w:pPr>
      <w:shd w:val="clear" w:color="auto" w:fill="FFFFFF"/>
      <w:spacing w:line="273" w:lineRule="exact"/>
      <w:jc w:val="both"/>
    </w:pPr>
    <w:rPr>
      <w:rFonts w:eastAsia="Microsoft Sans Serif"/>
      <w:sz w:val="23"/>
      <w:szCs w:val="23"/>
      <w:lang w:val="bg-BG"/>
    </w:rPr>
  </w:style>
  <w:style w:type="paragraph" w:customStyle="1" w:styleId="CharChar60">
    <w:name w:val="Char Char6"/>
    <w:basedOn w:val="Normal"/>
    <w:autoRedefine/>
    <w:rsid w:val="00A96ABC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odytext0">
    <w:name w:val="Body text_"/>
    <w:link w:val="BodyText1"/>
    <w:rsid w:val="00A96ABC"/>
    <w:rPr>
      <w:rFonts w:ascii="Times New Roman" w:eastAsia="Microsoft Sans Serif" w:hAnsi="Times New Roman"/>
      <w:sz w:val="23"/>
      <w:szCs w:val="23"/>
      <w:shd w:val="clear" w:color="auto" w:fill="FFFFFF"/>
      <w:lang w:eastAsia="en-US"/>
    </w:rPr>
  </w:style>
  <w:style w:type="paragraph" w:customStyle="1" w:styleId="newsindocumentdate">
    <w:name w:val="news_in_document_date"/>
    <w:basedOn w:val="Normal"/>
    <w:rsid w:val="00A96ABC"/>
    <w:pPr>
      <w:spacing w:before="100" w:beforeAutospacing="1" w:after="100" w:afterAutospacing="1"/>
    </w:pPr>
    <w:rPr>
      <w:rFonts w:ascii="Calibri" w:hAnsi="Calibri"/>
      <w:color w:val="710000"/>
      <w:sz w:val="22"/>
      <w:szCs w:val="22"/>
      <w:lang w:val="bg-BG" w:eastAsia="bg-BG"/>
    </w:rPr>
  </w:style>
  <w:style w:type="character" w:customStyle="1" w:styleId="ala59">
    <w:name w:val="al_a59"/>
    <w:rsid w:val="00A96ABC"/>
    <w:rPr>
      <w:rFonts w:cs="Times New Roman"/>
    </w:rPr>
  </w:style>
  <w:style w:type="paragraph" w:customStyle="1" w:styleId="CharChar5">
    <w:name w:val="Char Char5"/>
    <w:basedOn w:val="Normal"/>
    <w:rsid w:val="00D03E6F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D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capt2">
    <w:name w:val="al_capt2"/>
    <w:uiPriority w:val="99"/>
    <w:rsid w:val="00664C4B"/>
    <w:rPr>
      <w:i/>
      <w:iCs/>
    </w:rPr>
  </w:style>
  <w:style w:type="character" w:customStyle="1" w:styleId="FontStyle23">
    <w:name w:val="Font Style23"/>
    <w:uiPriority w:val="99"/>
    <w:rsid w:val="00A86C8C"/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A86C8C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lang w:val="bg-BG" w:eastAsia="bg-BG"/>
    </w:rPr>
  </w:style>
  <w:style w:type="paragraph" w:customStyle="1" w:styleId="Style1">
    <w:name w:val="Style1"/>
    <w:basedOn w:val="Normal"/>
    <w:uiPriority w:val="99"/>
    <w:rsid w:val="00A86C8C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  <w:lang w:val="bg-BG" w:eastAsia="bg-BG"/>
    </w:rPr>
  </w:style>
  <w:style w:type="character" w:customStyle="1" w:styleId="parcapt2">
    <w:name w:val="par_capt2"/>
    <w:uiPriority w:val="99"/>
    <w:rsid w:val="00357061"/>
    <w:rPr>
      <w:b/>
      <w:bCs/>
    </w:rPr>
  </w:style>
  <w:style w:type="character" w:customStyle="1" w:styleId="ala170">
    <w:name w:val="al_a170"/>
    <w:uiPriority w:val="99"/>
    <w:rsid w:val="00357061"/>
  </w:style>
  <w:style w:type="character" w:customStyle="1" w:styleId="ala171">
    <w:name w:val="al_a171"/>
    <w:uiPriority w:val="99"/>
    <w:rsid w:val="00357061"/>
  </w:style>
  <w:style w:type="character" w:customStyle="1" w:styleId="ala172">
    <w:name w:val="al_a172"/>
    <w:uiPriority w:val="99"/>
    <w:rsid w:val="00357061"/>
  </w:style>
  <w:style w:type="character" w:customStyle="1" w:styleId="ala173">
    <w:name w:val="al_a173"/>
    <w:uiPriority w:val="99"/>
    <w:rsid w:val="00357061"/>
  </w:style>
  <w:style w:type="character" w:customStyle="1" w:styleId="ala174">
    <w:name w:val="al_a174"/>
    <w:uiPriority w:val="99"/>
    <w:rsid w:val="00357061"/>
  </w:style>
  <w:style w:type="character" w:customStyle="1" w:styleId="ala175">
    <w:name w:val="al_a175"/>
    <w:uiPriority w:val="99"/>
    <w:rsid w:val="00357061"/>
  </w:style>
  <w:style w:type="character" w:customStyle="1" w:styleId="ala176">
    <w:name w:val="al_a176"/>
    <w:uiPriority w:val="99"/>
    <w:rsid w:val="00357061"/>
  </w:style>
  <w:style w:type="character" w:customStyle="1" w:styleId="ala177">
    <w:name w:val="al_a177"/>
    <w:uiPriority w:val="99"/>
    <w:rsid w:val="00357061"/>
  </w:style>
  <w:style w:type="paragraph" w:styleId="BodyText">
    <w:name w:val="Body Text"/>
    <w:basedOn w:val="Normal"/>
    <w:link w:val="BodyTextChar"/>
    <w:uiPriority w:val="99"/>
    <w:rsid w:val="00244738"/>
    <w:rPr>
      <w:b/>
      <w:bCs/>
      <w:lang w:val="bg-BG"/>
    </w:rPr>
  </w:style>
  <w:style w:type="character" w:customStyle="1" w:styleId="BodyTextChar">
    <w:name w:val="Body Text Char"/>
    <w:link w:val="BodyText"/>
    <w:uiPriority w:val="99"/>
    <w:locked/>
    <w:rsid w:val="00244738"/>
    <w:rPr>
      <w:rFonts w:ascii="Times New Roman" w:hAnsi="Times New Roman" w:cs="Times New Roman"/>
      <w:b/>
      <w:bCs/>
      <w:sz w:val="24"/>
      <w:szCs w:val="24"/>
      <w:lang w:val="bg-BG"/>
    </w:rPr>
  </w:style>
  <w:style w:type="paragraph" w:customStyle="1" w:styleId="Style">
    <w:name w:val="Style"/>
    <w:uiPriority w:val="99"/>
    <w:rsid w:val="00244738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44738"/>
    <w:pPr>
      <w:tabs>
        <w:tab w:val="left" w:pos="-90"/>
      </w:tabs>
      <w:spacing w:before="120"/>
      <w:ind w:right="46" w:firstLine="1134"/>
      <w:jc w:val="both"/>
    </w:pPr>
    <w:rPr>
      <w:rFonts w:ascii="HebarU" w:hAnsi="HebarU" w:cs="HebarU"/>
      <w:sz w:val="22"/>
      <w:szCs w:val="22"/>
      <w:lang w:val="bg-BG"/>
    </w:rPr>
  </w:style>
  <w:style w:type="character" w:customStyle="1" w:styleId="BodyTextIndent3Char">
    <w:name w:val="Body Text Indent 3 Char"/>
    <w:link w:val="BodyTextIndent3"/>
    <w:uiPriority w:val="99"/>
    <w:locked/>
    <w:rsid w:val="00244738"/>
    <w:rPr>
      <w:rFonts w:ascii="HebarU" w:hAnsi="HebarU" w:cs="HebarU"/>
      <w:lang w:val="bg-BG"/>
    </w:rPr>
  </w:style>
  <w:style w:type="paragraph" w:customStyle="1" w:styleId="BodyText21">
    <w:name w:val="Body Text 21"/>
    <w:basedOn w:val="Normal"/>
    <w:uiPriority w:val="99"/>
    <w:rsid w:val="006A33F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  <w:lang w:val="en-US"/>
    </w:rPr>
  </w:style>
  <w:style w:type="character" w:customStyle="1" w:styleId="ala166">
    <w:name w:val="al_a166"/>
    <w:uiPriority w:val="99"/>
    <w:rsid w:val="00A13D4E"/>
  </w:style>
  <w:style w:type="character" w:customStyle="1" w:styleId="ala167">
    <w:name w:val="al_a167"/>
    <w:uiPriority w:val="99"/>
    <w:rsid w:val="00A13D4E"/>
  </w:style>
  <w:style w:type="character" w:customStyle="1" w:styleId="ala157">
    <w:name w:val="al_a157"/>
    <w:uiPriority w:val="99"/>
    <w:rsid w:val="00A13D4E"/>
  </w:style>
  <w:style w:type="character" w:customStyle="1" w:styleId="ala158">
    <w:name w:val="al_a158"/>
    <w:uiPriority w:val="99"/>
    <w:rsid w:val="00A13D4E"/>
  </w:style>
  <w:style w:type="character" w:customStyle="1" w:styleId="ala159">
    <w:name w:val="al_a159"/>
    <w:uiPriority w:val="99"/>
    <w:rsid w:val="00A13D4E"/>
  </w:style>
  <w:style w:type="character" w:customStyle="1" w:styleId="ala160">
    <w:name w:val="al_a160"/>
    <w:uiPriority w:val="99"/>
    <w:rsid w:val="00A13D4E"/>
  </w:style>
  <w:style w:type="character" w:customStyle="1" w:styleId="ala161">
    <w:name w:val="al_a161"/>
    <w:uiPriority w:val="99"/>
    <w:rsid w:val="00A13D4E"/>
  </w:style>
  <w:style w:type="character" w:customStyle="1" w:styleId="ala162">
    <w:name w:val="al_a162"/>
    <w:uiPriority w:val="99"/>
    <w:rsid w:val="00A13D4E"/>
  </w:style>
  <w:style w:type="character" w:customStyle="1" w:styleId="ala163">
    <w:name w:val="al_a163"/>
    <w:uiPriority w:val="99"/>
    <w:rsid w:val="00A13D4E"/>
  </w:style>
  <w:style w:type="character" w:customStyle="1" w:styleId="ala164">
    <w:name w:val="al_a164"/>
    <w:uiPriority w:val="99"/>
    <w:rsid w:val="00A13D4E"/>
  </w:style>
  <w:style w:type="character" w:customStyle="1" w:styleId="ala165">
    <w:name w:val="al_a165"/>
    <w:uiPriority w:val="99"/>
    <w:rsid w:val="00A13D4E"/>
  </w:style>
  <w:style w:type="paragraph" w:styleId="ListParagraph">
    <w:name w:val="List Paragraph"/>
    <w:basedOn w:val="Normal"/>
    <w:uiPriority w:val="99"/>
    <w:qFormat/>
    <w:rsid w:val="00D8016B"/>
    <w:pPr>
      <w:ind w:left="720"/>
    </w:pPr>
  </w:style>
  <w:style w:type="character" w:customStyle="1" w:styleId="ala191">
    <w:name w:val="al_a191"/>
    <w:uiPriority w:val="99"/>
    <w:rsid w:val="000253B5"/>
  </w:style>
  <w:style w:type="character" w:customStyle="1" w:styleId="alcapt1">
    <w:name w:val="al_capt1"/>
    <w:rsid w:val="00A5398D"/>
    <w:rPr>
      <w:i/>
      <w:iCs/>
    </w:rPr>
  </w:style>
  <w:style w:type="paragraph" w:customStyle="1" w:styleId="CharChar6">
    <w:name w:val="Char Char6"/>
    <w:basedOn w:val="Normal"/>
    <w:autoRedefine/>
    <w:uiPriority w:val="99"/>
    <w:rsid w:val="00A5398D"/>
    <w:pPr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paragraph" w:styleId="Header">
    <w:name w:val="header"/>
    <w:basedOn w:val="Normal"/>
    <w:link w:val="HeaderChar"/>
    <w:uiPriority w:val="99"/>
    <w:rsid w:val="00AC0D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C0D85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C0D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C0D85"/>
    <w:rPr>
      <w:rFonts w:ascii="Times New Roman" w:hAnsi="Times New Roman" w:cs="Times New Roman"/>
      <w:sz w:val="24"/>
      <w:szCs w:val="24"/>
      <w:lang w:val="en-GB"/>
    </w:rPr>
  </w:style>
  <w:style w:type="paragraph" w:customStyle="1" w:styleId="BodyText1">
    <w:name w:val="Body Text1"/>
    <w:basedOn w:val="Normal"/>
    <w:link w:val="Bodytext0"/>
    <w:rsid w:val="00A96ABC"/>
    <w:pPr>
      <w:shd w:val="clear" w:color="auto" w:fill="FFFFFF"/>
      <w:spacing w:line="273" w:lineRule="exact"/>
      <w:jc w:val="both"/>
    </w:pPr>
    <w:rPr>
      <w:rFonts w:eastAsia="Microsoft Sans Serif"/>
      <w:sz w:val="23"/>
      <w:szCs w:val="23"/>
      <w:lang w:val="bg-BG"/>
    </w:rPr>
  </w:style>
  <w:style w:type="paragraph" w:customStyle="1" w:styleId="CharChar60">
    <w:name w:val="Char Char6"/>
    <w:basedOn w:val="Normal"/>
    <w:autoRedefine/>
    <w:rsid w:val="00A96ABC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odytext0">
    <w:name w:val="Body text_"/>
    <w:link w:val="BodyText1"/>
    <w:rsid w:val="00A96ABC"/>
    <w:rPr>
      <w:rFonts w:ascii="Times New Roman" w:eastAsia="Microsoft Sans Serif" w:hAnsi="Times New Roman"/>
      <w:sz w:val="23"/>
      <w:szCs w:val="23"/>
      <w:shd w:val="clear" w:color="auto" w:fill="FFFFFF"/>
      <w:lang w:eastAsia="en-US"/>
    </w:rPr>
  </w:style>
  <w:style w:type="paragraph" w:customStyle="1" w:styleId="newsindocumentdate">
    <w:name w:val="news_in_document_date"/>
    <w:basedOn w:val="Normal"/>
    <w:rsid w:val="00A96ABC"/>
    <w:pPr>
      <w:spacing w:before="100" w:beforeAutospacing="1" w:after="100" w:afterAutospacing="1"/>
    </w:pPr>
    <w:rPr>
      <w:rFonts w:ascii="Calibri" w:hAnsi="Calibri"/>
      <w:color w:val="710000"/>
      <w:sz w:val="22"/>
      <w:szCs w:val="22"/>
      <w:lang w:val="bg-BG" w:eastAsia="bg-BG"/>
    </w:rPr>
  </w:style>
  <w:style w:type="character" w:customStyle="1" w:styleId="ala59">
    <w:name w:val="al_a59"/>
    <w:rsid w:val="00A96ABC"/>
    <w:rPr>
      <w:rFonts w:cs="Times New Roman"/>
    </w:rPr>
  </w:style>
  <w:style w:type="paragraph" w:customStyle="1" w:styleId="CharChar5">
    <w:name w:val="Char Char5"/>
    <w:basedOn w:val="Normal"/>
    <w:rsid w:val="00D03E6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proles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</dc:creator>
  <cp:lastModifiedBy>STEFANOV</cp:lastModifiedBy>
  <cp:revision>8</cp:revision>
  <dcterms:created xsi:type="dcterms:W3CDTF">2015-04-22T10:50:00Z</dcterms:created>
  <dcterms:modified xsi:type="dcterms:W3CDTF">2015-04-27T06:41:00Z</dcterms:modified>
</cp:coreProperties>
</file>